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47" w:rsidRDefault="001B0F47" w:rsidP="001B0F47">
      <w:pPr>
        <w:pStyle w:val="Header"/>
        <w:tabs>
          <w:tab w:val="clear" w:pos="4320"/>
          <w:tab w:val="clear" w:pos="8640"/>
          <w:tab w:val="left" w:pos="720"/>
          <w:tab w:val="left" w:pos="1440"/>
        </w:tabs>
        <w:spacing w:line="480" w:lineRule="auto"/>
      </w:pPr>
      <w:bookmarkStart w:id="0" w:name="_GoBack"/>
      <w:bookmarkEnd w:id="0"/>
      <w:r>
        <w:t>Trisha Johnson</w:t>
      </w:r>
    </w:p>
    <w:p w:rsidR="001B0F47" w:rsidRDefault="009F5076" w:rsidP="001B0F47">
      <w:pPr>
        <w:pStyle w:val="Header"/>
        <w:tabs>
          <w:tab w:val="clear" w:pos="4320"/>
          <w:tab w:val="clear" w:pos="8640"/>
          <w:tab w:val="left" w:pos="720"/>
          <w:tab w:val="left" w:pos="1440"/>
        </w:tabs>
        <w:spacing w:line="480" w:lineRule="auto"/>
      </w:pPr>
      <w:r>
        <w:t>November 28</w:t>
      </w:r>
      <w:r w:rsidR="001B0F47">
        <w:t>, 2011</w:t>
      </w:r>
    </w:p>
    <w:p w:rsidR="001B0F47" w:rsidRDefault="001B0F47" w:rsidP="001B0F47">
      <w:pPr>
        <w:tabs>
          <w:tab w:val="left" w:pos="720"/>
          <w:tab w:val="left" w:pos="1440"/>
        </w:tabs>
        <w:spacing w:line="480" w:lineRule="auto"/>
      </w:pPr>
      <w:r>
        <w:t>English 2010, Section 604</w:t>
      </w:r>
    </w:p>
    <w:p w:rsidR="001B0F47" w:rsidRPr="00F63739" w:rsidRDefault="001B0F47" w:rsidP="001B0F47">
      <w:pPr>
        <w:pStyle w:val="Header"/>
        <w:tabs>
          <w:tab w:val="clear" w:pos="4320"/>
          <w:tab w:val="clear" w:pos="8640"/>
          <w:tab w:val="left" w:pos="720"/>
          <w:tab w:val="left" w:pos="1440"/>
        </w:tabs>
        <w:spacing w:line="480" w:lineRule="auto"/>
        <w:rPr>
          <w:b/>
          <w:sz w:val="28"/>
          <w:szCs w:val="28"/>
        </w:rPr>
      </w:pPr>
      <w:r>
        <w:t>Prof. Ashton</w:t>
      </w:r>
      <w:r w:rsidR="00F63739">
        <w:t xml:space="preserve">                          </w:t>
      </w:r>
    </w:p>
    <w:p w:rsidR="001B0F47" w:rsidRDefault="008C5506" w:rsidP="001B0F47">
      <w:pPr>
        <w:pStyle w:val="Header"/>
        <w:tabs>
          <w:tab w:val="clear" w:pos="4320"/>
          <w:tab w:val="clear" w:pos="8640"/>
          <w:tab w:val="left" w:pos="720"/>
          <w:tab w:val="left" w:pos="1440"/>
        </w:tabs>
        <w:spacing w:line="480" w:lineRule="auto"/>
        <w:jc w:val="center"/>
      </w:pPr>
      <w:r>
        <w:t>Success is a Mess</w:t>
      </w:r>
    </w:p>
    <w:p w:rsidR="001B0F47" w:rsidRDefault="001B0F47" w:rsidP="001B0F47">
      <w:pPr>
        <w:pStyle w:val="Header"/>
        <w:tabs>
          <w:tab w:val="clear" w:pos="4320"/>
          <w:tab w:val="clear" w:pos="8640"/>
          <w:tab w:val="left" w:pos="720"/>
          <w:tab w:val="left" w:pos="1440"/>
        </w:tabs>
        <w:spacing w:line="480" w:lineRule="auto"/>
      </w:pPr>
      <w:r>
        <w:tab/>
      </w:r>
      <w:r w:rsidR="00AD442D">
        <w:t>The United States ha</w:t>
      </w:r>
      <w:r w:rsidR="005D3CC4">
        <w:t>s</w:t>
      </w:r>
      <w:r w:rsidR="00AD442D">
        <w:t xml:space="preserve"> been seen by many of its past and current citizens as a place of opportunity, vision, and wealth.  Th</w:t>
      </w:r>
      <w:r w:rsidR="000F3085">
        <w:t>ese</w:t>
      </w:r>
      <w:r w:rsidR="00AD442D">
        <w:t xml:space="preserve"> ideal</w:t>
      </w:r>
      <w:r w:rsidR="000F3085">
        <w:t xml:space="preserve">s have been </w:t>
      </w:r>
      <w:r w:rsidR="00AD442D">
        <w:t>referred to as</w:t>
      </w:r>
      <w:r w:rsidR="002F5AF1">
        <w:t xml:space="preserve"> the “American Dream,” and </w:t>
      </w:r>
      <w:r w:rsidR="00AD442D">
        <w:t xml:space="preserve">sought for by </w:t>
      </w:r>
      <w:r w:rsidR="005D3CC4">
        <w:t xml:space="preserve">both </w:t>
      </w:r>
      <w:r w:rsidR="00AD442D">
        <w:t xml:space="preserve">natives and foreigners.  </w:t>
      </w:r>
      <w:r w:rsidR="005D3CC4">
        <w:t>Although the time</w:t>
      </w:r>
      <w:r w:rsidR="000F3085">
        <w:t xml:space="preserve"> in America’s history </w:t>
      </w:r>
      <w:r w:rsidR="005D3CC4">
        <w:t>of</w:t>
      </w:r>
      <w:r w:rsidR="000F3085">
        <w:t xml:space="preserve"> few-</w:t>
      </w:r>
      <w:r w:rsidR="005D3CC4">
        <w:t xml:space="preserve">rich plantation owners, </w:t>
      </w:r>
      <w:r w:rsidR="000F3085">
        <w:t xml:space="preserve">large </w:t>
      </w:r>
      <w:r w:rsidR="005D3CC4">
        <w:t xml:space="preserve">monopolies, and </w:t>
      </w:r>
      <w:r w:rsidR="000F3085">
        <w:t>robber barons that controlled most of the country’s wealth has passed there is still a large</w:t>
      </w:r>
      <w:r w:rsidR="00AD442D">
        <w:t xml:space="preserve"> </w:t>
      </w:r>
      <w:r w:rsidR="000F3085">
        <w:t xml:space="preserve">disproportion between America’s rich and poor </w:t>
      </w:r>
      <w:r w:rsidR="00063891">
        <w:t xml:space="preserve">classes </w:t>
      </w:r>
      <w:r w:rsidR="000F3085">
        <w:t xml:space="preserve">in today’s society.   </w:t>
      </w:r>
      <w:r w:rsidR="007A567B">
        <w:t>A recent study from the University of Michigan stated that “the top two percentile of U.S families saw their net worth double between 1984 and 2005-from</w:t>
      </w:r>
      <w:r w:rsidR="003454E6">
        <w:t xml:space="preserve"> </w:t>
      </w:r>
      <w:r w:rsidR="007A567B">
        <w:t xml:space="preserve">$1.07 million to more than $2.1 million—while the poorest quarter lost ground” (Rich and Richer 1).  This continued </w:t>
      </w:r>
      <w:r w:rsidR="00063891">
        <w:t xml:space="preserve">inconsistency of financial prosperity and the current economical hard times </w:t>
      </w:r>
      <w:r w:rsidR="007A567B">
        <w:t xml:space="preserve">has shifted the means </w:t>
      </w:r>
      <w:r w:rsidR="00063891">
        <w:t xml:space="preserve">of </w:t>
      </w:r>
      <w:r w:rsidR="007A567B">
        <w:t>reaching the “American Dream”</w:t>
      </w:r>
      <w:r w:rsidR="00063891">
        <w:t xml:space="preserve"> from ideas of making it rich quick</w:t>
      </w:r>
      <w:r w:rsidR="00EE3D82">
        <w:t>,</w:t>
      </w:r>
      <w:r w:rsidR="002C05F5">
        <w:t xml:space="preserve"> which benefit</w:t>
      </w:r>
      <w:r w:rsidR="00446D5C">
        <w:t xml:space="preserve"> very</w:t>
      </w:r>
      <w:r w:rsidR="002C05F5">
        <w:t xml:space="preserve"> few people</w:t>
      </w:r>
      <w:r w:rsidR="00EE3D82">
        <w:t>,</w:t>
      </w:r>
      <w:r w:rsidR="00063891">
        <w:t xml:space="preserve"> to secondary education opportunities.   </w:t>
      </w:r>
    </w:p>
    <w:p w:rsidR="00187CAA" w:rsidRDefault="00063891" w:rsidP="00E20E96">
      <w:pPr>
        <w:pStyle w:val="Header"/>
        <w:tabs>
          <w:tab w:val="clear" w:pos="4320"/>
          <w:tab w:val="clear" w:pos="8640"/>
          <w:tab w:val="left" w:pos="720"/>
          <w:tab w:val="left" w:pos="1440"/>
        </w:tabs>
        <w:spacing w:line="480" w:lineRule="auto"/>
      </w:pPr>
      <w:r>
        <w:tab/>
        <w:t>Many American</w:t>
      </w:r>
      <w:r w:rsidR="002C05F5">
        <w:t>s, especially young adults, now believe that</w:t>
      </w:r>
      <w:r w:rsidR="00B74A10">
        <w:t xml:space="preserve"> a postsecondary </w:t>
      </w:r>
      <w:r w:rsidR="002C05F5">
        <w:t>education is the way to economical success, and getting a</w:t>
      </w:r>
      <w:r w:rsidR="00B74A10">
        <w:t xml:space="preserve"> college</w:t>
      </w:r>
      <w:r w:rsidR="002C05F5">
        <w:t xml:space="preserve"> degree will enhanc</w:t>
      </w:r>
      <w:r w:rsidR="00B74A10">
        <w:t>e their chances of obtaining the</w:t>
      </w:r>
      <w:r w:rsidR="002C05F5">
        <w:t xml:space="preserve"> “American Dream.”  </w:t>
      </w:r>
      <w:r w:rsidR="00F6096A">
        <w:t>According to a survey complete</w:t>
      </w:r>
      <w:r w:rsidR="00E20E96">
        <w:t>d</w:t>
      </w:r>
      <w:r w:rsidR="00F6096A">
        <w:t xml:space="preserve"> by the U.S. Census Bureau</w:t>
      </w:r>
      <w:r w:rsidR="00B74A10">
        <w:t xml:space="preserve">, the amount of students from </w:t>
      </w:r>
      <w:r w:rsidR="00E20E96">
        <w:t>1980 to 2006</w:t>
      </w:r>
      <w:r w:rsidR="00F6096A">
        <w:t xml:space="preserve"> that continue on to college has increased from </w:t>
      </w:r>
      <w:r w:rsidR="00B74A10">
        <w:t xml:space="preserve">about </w:t>
      </w:r>
      <w:r w:rsidR="00F6096A">
        <w:t>half to two thirds</w:t>
      </w:r>
      <w:r w:rsidR="005F7B8A">
        <w:t xml:space="preserve"> of all high school graduates</w:t>
      </w:r>
      <w:r w:rsidR="00F6096A">
        <w:t>, approximately 1,776,000 of 2,692,000</w:t>
      </w:r>
      <w:r w:rsidR="005F7B8A">
        <w:t xml:space="preserve"> (</w:t>
      </w:r>
      <w:r w:rsidR="00F6096A">
        <w:t xml:space="preserve">Nelson 17).  </w:t>
      </w:r>
      <w:r w:rsidR="00B74A10">
        <w:t>Th</w:t>
      </w:r>
      <w:r w:rsidR="005F7B8A">
        <w:t>e</w:t>
      </w:r>
      <w:r w:rsidR="002F5AF1">
        <w:t xml:space="preserve"> increasing number</w:t>
      </w:r>
      <w:r w:rsidR="00B74A10">
        <w:t xml:space="preserve"> of </w:t>
      </w:r>
      <w:r w:rsidR="00CA5ACE">
        <w:t>students attending colleges, universities, or private postsecondary institutions is evidence of the importan</w:t>
      </w:r>
      <w:r w:rsidR="003454E6">
        <w:t xml:space="preserve">ce placed on higher education.  </w:t>
      </w:r>
      <w:r w:rsidR="00B74A10" w:rsidRPr="00A07795">
        <w:t xml:space="preserve">Although a </w:t>
      </w:r>
      <w:r w:rsidR="002D03B0" w:rsidRPr="00A07795">
        <w:t xml:space="preserve">postsecondary </w:t>
      </w:r>
      <w:r w:rsidR="002D03B0" w:rsidRPr="00A07795">
        <w:lastRenderedPageBreak/>
        <w:t>conduit of success is widely accepted in America</w:t>
      </w:r>
      <w:r w:rsidR="008741BB">
        <w:t xml:space="preserve"> as a cultural norm</w:t>
      </w:r>
      <w:r w:rsidR="002D03B0" w:rsidRPr="00A07795">
        <w:t xml:space="preserve">, it may in fact be as unsuccessful for the majority of graduates as the get rich quick </w:t>
      </w:r>
      <w:r w:rsidR="00E20E96" w:rsidRPr="00A07795">
        <w:t>methods used</w:t>
      </w:r>
      <w:r w:rsidR="002D03B0" w:rsidRPr="00A07795">
        <w:t xml:space="preserve"> by many trying t</w:t>
      </w:r>
      <w:r w:rsidR="00441F0E">
        <w:t>o achieve their “American Dream</w:t>
      </w:r>
      <w:r w:rsidR="002D03B0" w:rsidRPr="00A07795">
        <w:t xml:space="preserve">” </w:t>
      </w:r>
      <w:r w:rsidR="00441F0E">
        <w:t xml:space="preserve">due </w:t>
      </w:r>
      <w:r w:rsidR="00441F0E" w:rsidRPr="00441F0E">
        <w:t>to t</w:t>
      </w:r>
      <w:r w:rsidR="000C6535">
        <w:t xml:space="preserve">he risks involving </w:t>
      </w:r>
      <w:r w:rsidR="00735F09">
        <w:t xml:space="preserve">education related </w:t>
      </w:r>
      <w:r w:rsidR="003F1FBA" w:rsidRPr="00441F0E">
        <w:t>debt</w:t>
      </w:r>
      <w:r w:rsidR="00441F0E">
        <w:t xml:space="preserve"> and unpredictable </w:t>
      </w:r>
      <w:r w:rsidR="00735F09">
        <w:t>post-graduation</w:t>
      </w:r>
      <w:r w:rsidR="00441F0E">
        <w:t xml:space="preserve"> circumstances</w:t>
      </w:r>
      <w:r w:rsidR="00735F09">
        <w:t>, such as unemployment and an oversaturated job market</w:t>
      </w:r>
      <w:r w:rsidR="00441F0E">
        <w:t>.</w:t>
      </w:r>
      <w:r w:rsidR="000C6535">
        <w:t xml:space="preserve">  </w:t>
      </w:r>
    </w:p>
    <w:p w:rsidR="00446D5C" w:rsidRDefault="006A768C" w:rsidP="00E20E96">
      <w:pPr>
        <w:pStyle w:val="Header"/>
        <w:tabs>
          <w:tab w:val="clear" w:pos="4320"/>
          <w:tab w:val="clear" w:pos="8640"/>
          <w:tab w:val="left" w:pos="720"/>
          <w:tab w:val="left" w:pos="1440"/>
        </w:tabs>
        <w:spacing w:line="480" w:lineRule="auto"/>
      </w:pPr>
      <w:r>
        <w:tab/>
      </w:r>
      <w:r w:rsidR="002C4743">
        <w:t>America’s overestimated value of a college education</w:t>
      </w:r>
      <w:r w:rsidR="00B00410">
        <w:t xml:space="preserve"> is</w:t>
      </w:r>
      <w:r w:rsidR="002C4743">
        <w:t xml:space="preserve"> enforced </w:t>
      </w:r>
      <w:r w:rsidR="002C4743" w:rsidRPr="0016569D">
        <w:t>by</w:t>
      </w:r>
      <w:r w:rsidR="00B00410">
        <w:t xml:space="preserve"> the</w:t>
      </w:r>
      <w:r w:rsidR="002C4743" w:rsidRPr="0016569D">
        <w:t xml:space="preserve"> cultural norms</w:t>
      </w:r>
      <w:r w:rsidR="00B00410">
        <w:t xml:space="preserve"> and </w:t>
      </w:r>
      <w:r w:rsidR="000503A2">
        <w:t>beliefs of each American</w:t>
      </w:r>
      <w:r w:rsidR="002C4743" w:rsidRPr="0016569D">
        <w:t xml:space="preserve">.  </w:t>
      </w:r>
      <w:r w:rsidR="00A07795" w:rsidRPr="0016569D">
        <w:t xml:space="preserve">Anthony </w:t>
      </w:r>
      <w:proofErr w:type="spellStart"/>
      <w:r w:rsidR="00A07795" w:rsidRPr="0016569D">
        <w:t>Carnevale</w:t>
      </w:r>
      <w:proofErr w:type="spellEnd"/>
      <w:r w:rsidR="00A07795" w:rsidRPr="0016569D">
        <w:t>, director of the</w:t>
      </w:r>
      <w:r w:rsidR="00A07795">
        <w:t xml:space="preserve"> Global Institute on Education and the Economy at Georgetown University, </w:t>
      </w:r>
      <w:r w:rsidR="00ED28F6">
        <w:t xml:space="preserve">claims that “most Americans agree that everyone doesn’t need to go to college, most of them support alternatives to college for other people’s children, but they want college for their own.  </w:t>
      </w:r>
      <w:proofErr w:type="gramStart"/>
      <w:r w:rsidR="00ED28F6">
        <w:t>Ultimately</w:t>
      </w:r>
      <w:r w:rsidR="004D6DD5">
        <w:t>,</w:t>
      </w:r>
      <w:r w:rsidR="002C4743">
        <w:t>…</w:t>
      </w:r>
      <w:r w:rsidR="00ED28F6">
        <w:t>there</w:t>
      </w:r>
      <w:proofErr w:type="gramEnd"/>
      <w:r w:rsidR="00ED28F6">
        <w:t xml:space="preserve"> are no ‘other people’s children’” (24).  </w:t>
      </w:r>
      <w:r w:rsidR="002C4743">
        <w:t xml:space="preserve">Through cultural pressures to increase in economic status, usually from the middle class, </w:t>
      </w:r>
      <w:r w:rsidR="003454E6">
        <w:t>many American</w:t>
      </w:r>
      <w:r w:rsidR="008835DF">
        <w:t>s including</w:t>
      </w:r>
      <w:r w:rsidR="003454E6">
        <w:t xml:space="preserve"> government officials, </w:t>
      </w:r>
      <w:r w:rsidR="002C4743">
        <w:t>parents, teachers, and students have taken on the view of “college for all” (</w:t>
      </w:r>
      <w:proofErr w:type="spellStart"/>
      <w:r w:rsidR="002C4743">
        <w:t>Carnevale</w:t>
      </w:r>
      <w:proofErr w:type="spellEnd"/>
      <w:r w:rsidR="002C4743">
        <w:t xml:space="preserve"> 23).  This unrealistic idea</w:t>
      </w:r>
      <w:r w:rsidR="008835DF">
        <w:t>l</w:t>
      </w:r>
      <w:r w:rsidR="002C4743">
        <w:t xml:space="preserve"> </w:t>
      </w:r>
      <w:r w:rsidR="008835DF">
        <w:t>of</w:t>
      </w:r>
      <w:r w:rsidR="002C4743">
        <w:t xml:space="preserve"> </w:t>
      </w:r>
      <w:r w:rsidR="008835DF">
        <w:t>a college education improving</w:t>
      </w:r>
      <w:r w:rsidR="002C4743">
        <w:t xml:space="preserve"> anyone’s fiscal status especially in economic turmoil </w:t>
      </w:r>
      <w:r w:rsidR="008835DF">
        <w:t xml:space="preserve">without consequences is creating a larger problem than expected.  </w:t>
      </w:r>
    </w:p>
    <w:p w:rsidR="0016569D" w:rsidRDefault="00D236A7" w:rsidP="0016569D">
      <w:pPr>
        <w:pStyle w:val="Header"/>
        <w:tabs>
          <w:tab w:val="clear" w:pos="4320"/>
          <w:tab w:val="clear" w:pos="8640"/>
          <w:tab w:val="left" w:pos="720"/>
          <w:tab w:val="left" w:pos="1440"/>
        </w:tabs>
        <w:spacing w:line="480" w:lineRule="auto"/>
      </w:pPr>
      <w:r>
        <w:tab/>
      </w:r>
      <w:r w:rsidR="00097725">
        <w:t xml:space="preserve">A major problem in the American economy </w:t>
      </w:r>
      <w:r w:rsidR="008F6782">
        <w:t xml:space="preserve">is the </w:t>
      </w:r>
      <w:r w:rsidR="00097725">
        <w:t xml:space="preserve">excessive amounts of debt incurred by students and their families </w:t>
      </w:r>
      <w:r w:rsidR="008F6782">
        <w:t xml:space="preserve">and their attitudes toward debt </w:t>
      </w:r>
      <w:r w:rsidR="00097725">
        <w:t xml:space="preserve">in order to fund their “American Dream,” keep up with rising </w:t>
      </w:r>
      <w:r w:rsidR="00F93735">
        <w:t>costs of attendance</w:t>
      </w:r>
      <w:r w:rsidR="00097725">
        <w:t>, and</w:t>
      </w:r>
      <w:r w:rsidR="0016569D">
        <w:t xml:space="preserve"> counteract</w:t>
      </w:r>
      <w:r w:rsidR="00097725">
        <w:t xml:space="preserve"> </w:t>
      </w:r>
      <w:r w:rsidR="0016569D">
        <w:t xml:space="preserve">the </w:t>
      </w:r>
      <w:r w:rsidR="00097725">
        <w:t>negative impact on household incomes from the suffering economy.</w:t>
      </w:r>
      <w:r w:rsidR="00F93735">
        <w:t xml:space="preserve">  </w:t>
      </w:r>
      <w:r w:rsidR="00097725">
        <w:t>Time magazine</w:t>
      </w:r>
      <w:r w:rsidR="0016569D">
        <w:t xml:space="preserve"> presented an article</w:t>
      </w:r>
      <w:r w:rsidR="00097725">
        <w:t xml:space="preserve"> “I Owe U,” written by Kristina Del</w:t>
      </w:r>
      <w:r w:rsidR="0016569D">
        <w:t>l, describing the mentality of one particular student who carelessly took on major debt</w:t>
      </w:r>
      <w:r w:rsidR="005D10FB">
        <w:t xml:space="preserve"> </w:t>
      </w:r>
      <w:r w:rsidR="0016569D">
        <w:t>in order to follow her “dream</w:t>
      </w:r>
      <w:r w:rsidR="0016569D" w:rsidRPr="00EE3D82">
        <w:t xml:space="preserve">.”  </w:t>
      </w:r>
      <w:r w:rsidR="004D6DD5" w:rsidRPr="00EE3D82">
        <w:t>Dell illustrates the experience</w:t>
      </w:r>
      <w:r w:rsidR="00EE680B" w:rsidRPr="00EE3D82">
        <w:t xml:space="preserve"> of</w:t>
      </w:r>
      <w:r w:rsidR="00EE3D82" w:rsidRPr="00EE3D82">
        <w:t xml:space="preserve"> a student </w:t>
      </w:r>
      <w:r w:rsidR="00EE3D82">
        <w:t xml:space="preserve">who is </w:t>
      </w:r>
      <w:r w:rsidR="00EE3D82" w:rsidRPr="00EE3D82">
        <w:t>now suffering from her ideal education</w:t>
      </w:r>
      <w:r w:rsidR="00097725" w:rsidRPr="00EE3D82">
        <w:t>:</w:t>
      </w:r>
    </w:p>
    <w:p w:rsidR="0016569D" w:rsidRDefault="00097725" w:rsidP="0016569D">
      <w:pPr>
        <w:pStyle w:val="Header"/>
        <w:tabs>
          <w:tab w:val="clear" w:pos="4320"/>
          <w:tab w:val="clear" w:pos="8640"/>
          <w:tab w:val="left" w:pos="720"/>
          <w:tab w:val="left" w:pos="1440"/>
        </w:tabs>
        <w:spacing w:line="480" w:lineRule="auto"/>
        <w:ind w:left="720"/>
      </w:pPr>
      <w:r>
        <w:lastRenderedPageBreak/>
        <w:t xml:space="preserve">Jeri Leigh McDowell graduated third in her high school class in 2006 and passed up a free ride to the University of Texas to accept a spot at New Orleans more illustrious Tulane University, which offered her a $22,000 scholarship.  How she would come up with the rest of the $53,000-a-year tab for tuition and living expenses was a problem for another day.  The anthropology and history major skated through Tulane in 3 ½ years, but she now struggles to pay back the $90,000 she owes.  </w:t>
      </w:r>
      <w:r w:rsidR="0016569D">
        <w:t>The teaching job she thought she had found last October never materialized.  Today McDowell lives with her mother in Burleson, Texas, while dodging calls from a collection agency.  She works a $9.50-an-hour job at a hotel. “I wish to God I had gone to the state school,” she says.  “Everyone at my high school was super impressed when I got into Tulane, and I thought it would ope</w:t>
      </w:r>
      <w:r w:rsidR="004D6DD5">
        <w:t>n doors.  I was an idiot.” (</w:t>
      </w:r>
      <w:r w:rsidR="0016569D">
        <w:t>44)</w:t>
      </w:r>
    </w:p>
    <w:p w:rsidR="008F6782" w:rsidRDefault="005D10FB" w:rsidP="0016569D">
      <w:pPr>
        <w:pStyle w:val="Header"/>
        <w:tabs>
          <w:tab w:val="clear" w:pos="4320"/>
          <w:tab w:val="clear" w:pos="8640"/>
          <w:tab w:val="left" w:pos="720"/>
          <w:tab w:val="left" w:pos="1440"/>
        </w:tabs>
        <w:spacing w:line="480" w:lineRule="auto"/>
      </w:pPr>
      <w:r>
        <w:t xml:space="preserve">McDowell’s experience is only one of many whom now, after graduation, suffer because of overwhelming debts they accrued simply to live the dream that will </w:t>
      </w:r>
      <w:r w:rsidR="004D6DD5">
        <w:t>“</w:t>
      </w:r>
      <w:r>
        <w:t>change lives.</w:t>
      </w:r>
      <w:r w:rsidR="004D6DD5">
        <w:t>”</w:t>
      </w:r>
      <w:r>
        <w:t xml:space="preserve">  The American cultur</w:t>
      </w:r>
      <w:r w:rsidR="00F517C9">
        <w:t xml:space="preserve">al attitude of </w:t>
      </w:r>
      <w:r>
        <w:t xml:space="preserve">“go big or go home” </w:t>
      </w:r>
      <w:r w:rsidR="00F517C9">
        <w:t xml:space="preserve">does not always support a bigger and better outcome than expected just for the risk of participating.  The majority </w:t>
      </w:r>
      <w:r w:rsidR="00690531">
        <w:t xml:space="preserve">of people </w:t>
      </w:r>
      <w:r w:rsidR="00F517C9">
        <w:t xml:space="preserve">who </w:t>
      </w:r>
      <w:r w:rsidR="002344AE">
        <w:t xml:space="preserve">live by </w:t>
      </w:r>
      <w:r w:rsidR="00F517C9">
        <w:t>this principle often times “go h</w:t>
      </w:r>
      <w:r w:rsidR="002344AE">
        <w:t>ome” defeated, dissatisfied, or</w:t>
      </w:r>
      <w:r w:rsidR="00DB4C30">
        <w:t xml:space="preserve"> with shattered dreams.</w:t>
      </w:r>
    </w:p>
    <w:p w:rsidR="00F517C9" w:rsidRDefault="008F6782" w:rsidP="0016569D">
      <w:pPr>
        <w:pStyle w:val="Header"/>
        <w:tabs>
          <w:tab w:val="clear" w:pos="4320"/>
          <w:tab w:val="clear" w:pos="8640"/>
          <w:tab w:val="left" w:pos="720"/>
          <w:tab w:val="left" w:pos="1440"/>
        </w:tabs>
        <w:spacing w:line="480" w:lineRule="auto"/>
      </w:pPr>
      <w:r>
        <w:tab/>
      </w:r>
      <w:r w:rsidR="002D7E2F">
        <w:t>Many college students are</w:t>
      </w:r>
      <w:r w:rsidR="00F4226A">
        <w:t xml:space="preserve"> often times</w:t>
      </w:r>
      <w:r w:rsidR="002D7E2F">
        <w:t xml:space="preserve"> defeated by their own personal distorted opinions of debt</w:t>
      </w:r>
      <w:r w:rsidR="00F4226A">
        <w:t xml:space="preserve"> than the risk of a college education</w:t>
      </w:r>
      <w:r w:rsidR="002D7E2F">
        <w:t>, and more than just dreams</w:t>
      </w:r>
      <w:r w:rsidR="00E045F4">
        <w:t xml:space="preserve"> </w:t>
      </w:r>
      <w:r w:rsidR="002D7E2F">
        <w:t xml:space="preserve">can be affected by the consequences of accumulating debt.  </w:t>
      </w:r>
      <w:r>
        <w:t>According to Stuart Heckman and</w:t>
      </w:r>
      <w:r w:rsidR="00E045F4">
        <w:t xml:space="preserve"> John</w:t>
      </w:r>
      <w:r>
        <w:t xml:space="preserve"> Grable, </w:t>
      </w:r>
      <w:r w:rsidR="002D7E2F">
        <w:t>the nation is addicted to debt, and college students specifically make “credit feel like free money that can be used to supplement income” (51).  In their studies, Heckman and Grable have found that “</w:t>
      </w:r>
      <w:r>
        <w:t xml:space="preserve">students with lower incomes believe that personal financial education is irrelevant to them at their stage of life” (63).  The unrealistic opinion of many students involving debt and the illusion </w:t>
      </w:r>
      <w:r>
        <w:lastRenderedPageBreak/>
        <w:t>of paying off the</w:t>
      </w:r>
      <w:r w:rsidR="00E045F4">
        <w:t xml:space="preserve"> </w:t>
      </w:r>
      <w:r w:rsidR="008741BB" w:rsidRPr="008741BB">
        <w:t>mentally detached</w:t>
      </w:r>
      <w:r w:rsidR="008741BB">
        <w:t xml:space="preserve"> </w:t>
      </w:r>
      <w:r w:rsidR="00E045F4">
        <w:t>amounts</w:t>
      </w:r>
      <w:r>
        <w:t xml:space="preserve"> </w:t>
      </w:r>
      <w:r w:rsidR="008741BB">
        <w:t xml:space="preserve">of </w:t>
      </w:r>
      <w:r>
        <w:t xml:space="preserve">debt after graduating college has added to the current debt crisis </w:t>
      </w:r>
      <w:r w:rsidR="00E045F4">
        <w:t>or “addiction” (Heckman and Grable 51) in the United States.  Some experts</w:t>
      </w:r>
      <w:r w:rsidR="00F974A5">
        <w:t xml:space="preserve"> </w:t>
      </w:r>
      <w:r w:rsidR="00E045F4">
        <w:t>extend the affects of debt</w:t>
      </w:r>
      <w:r w:rsidR="00F974A5">
        <w:t xml:space="preserve"> even further by linking it to other behaviors that can be considered addictions </w:t>
      </w:r>
      <w:r w:rsidR="00E045F4">
        <w:t xml:space="preserve">such as obesity, depression, </w:t>
      </w:r>
      <w:r w:rsidR="00E045F4" w:rsidRPr="002D353B">
        <w:t>sexual promiscuity</w:t>
      </w:r>
      <w:r w:rsidR="00E045F4">
        <w:t xml:space="preserve">, </w:t>
      </w:r>
      <w:r w:rsidR="00F974A5">
        <w:t>excessive alcohol and drug consumption, and stress due</w:t>
      </w:r>
      <w:r w:rsidR="00F4226A">
        <w:t xml:space="preserve"> to the</w:t>
      </w:r>
      <w:r w:rsidR="00F974A5">
        <w:t xml:space="preserve"> impulsivity and self indulgence related to college age groups (</w:t>
      </w:r>
      <w:r w:rsidR="00F974A5" w:rsidRPr="00D236A7">
        <w:t>Lawrence et al. 1)</w:t>
      </w:r>
      <w:r w:rsidR="00F974A5">
        <w:t xml:space="preserve">.  </w:t>
      </w:r>
      <w:r w:rsidR="00333DF2">
        <w:t xml:space="preserve">Regardless of deeper effects debt may have, </w:t>
      </w:r>
      <w:r w:rsidR="00E045F4" w:rsidRPr="00D236A7">
        <w:t>it is the</w:t>
      </w:r>
      <w:r w:rsidR="00EE1E36">
        <w:t xml:space="preserve"> </w:t>
      </w:r>
      <w:r w:rsidR="00333DF2">
        <w:t xml:space="preserve">fantasy based opinions that view an education as </w:t>
      </w:r>
      <w:r w:rsidR="00E045F4" w:rsidRPr="00D236A7">
        <w:t xml:space="preserve">“priceless” that </w:t>
      </w:r>
      <w:r w:rsidR="00F4226A">
        <w:t xml:space="preserve">causes serious concern for current and future students. Yet, </w:t>
      </w:r>
      <w:r w:rsidR="00DB4C30">
        <w:t>despite the</w:t>
      </w:r>
      <w:r w:rsidR="00F517C9">
        <w:t xml:space="preserve"> naive </w:t>
      </w:r>
      <w:r w:rsidR="00DB4C30">
        <w:t>attitudes of ma</w:t>
      </w:r>
      <w:r w:rsidR="00F4226A">
        <w:t xml:space="preserve">ny college students toward debt, in many cases, the systems of power may be </w:t>
      </w:r>
      <w:r w:rsidR="00690531">
        <w:t>equally</w:t>
      </w:r>
      <w:r w:rsidR="00F4226A">
        <w:t xml:space="preserve"> responsible</w:t>
      </w:r>
      <w:r w:rsidR="00B00410">
        <w:t xml:space="preserve"> for the broad acceptance of debt due to the power held by community colleges, universities, and private schools that control the costs of education and make it difficult for </w:t>
      </w:r>
      <w:r w:rsidR="00DB4C30">
        <w:t>students</w:t>
      </w:r>
      <w:r w:rsidR="00B00410">
        <w:t xml:space="preserve"> who are</w:t>
      </w:r>
      <w:r w:rsidR="00DB4C30">
        <w:t xml:space="preserve"> trying to finance a post</w:t>
      </w:r>
      <w:r w:rsidR="004D6DD5">
        <w:t xml:space="preserve">secondary </w:t>
      </w:r>
      <w:r w:rsidR="00DB4C30">
        <w:t>education</w:t>
      </w:r>
      <w:r w:rsidR="00B00410">
        <w:t>.</w:t>
      </w:r>
    </w:p>
    <w:p w:rsidR="00976AB2" w:rsidRDefault="00F517C9" w:rsidP="00976AB2">
      <w:pPr>
        <w:pStyle w:val="Header"/>
        <w:tabs>
          <w:tab w:val="clear" w:pos="4320"/>
          <w:tab w:val="clear" w:pos="8640"/>
          <w:tab w:val="left" w:pos="720"/>
          <w:tab w:val="left" w:pos="1440"/>
        </w:tabs>
        <w:spacing w:line="480" w:lineRule="auto"/>
      </w:pPr>
      <w:r>
        <w:tab/>
      </w:r>
      <w:r w:rsidR="00DB0126">
        <w:t>Higher</w:t>
      </w:r>
      <w:r w:rsidR="00DB4C30">
        <w:t xml:space="preserve"> educational systems</w:t>
      </w:r>
      <w:r w:rsidR="00DB0126">
        <w:t xml:space="preserve"> continue to increase the cost of attendance, and overlook the</w:t>
      </w:r>
      <w:r w:rsidR="00DB4C30">
        <w:t xml:space="preserve"> economic stresses felt by students and their families </w:t>
      </w:r>
      <w:r w:rsidR="00DB0126">
        <w:t xml:space="preserve">because of the value placed on education even in a </w:t>
      </w:r>
      <w:r w:rsidR="00DB4C30">
        <w:t>bad econom</w:t>
      </w:r>
      <w:r w:rsidR="00DB0126">
        <w:t>y</w:t>
      </w:r>
      <w:r w:rsidR="000E010A">
        <w:t xml:space="preserve">.  </w:t>
      </w:r>
      <w:r w:rsidR="00976AB2">
        <w:t xml:space="preserve">Dean Nelson, author of “Calculated Decisions Factor into the Economics of </w:t>
      </w:r>
      <w:r w:rsidR="00690531">
        <w:t>a College Education,” claims</w:t>
      </w:r>
      <w:r w:rsidR="00976AB2">
        <w:t xml:space="preserve">: </w:t>
      </w:r>
    </w:p>
    <w:p w:rsidR="00976AB2" w:rsidRDefault="00976AB2" w:rsidP="00976AB2">
      <w:pPr>
        <w:pStyle w:val="Header"/>
        <w:tabs>
          <w:tab w:val="clear" w:pos="4320"/>
          <w:tab w:val="clear" w:pos="8640"/>
          <w:tab w:val="left" w:pos="720"/>
          <w:tab w:val="left" w:pos="1440"/>
        </w:tabs>
        <w:spacing w:line="480" w:lineRule="auto"/>
        <w:ind w:left="720"/>
      </w:pPr>
      <w:r>
        <w:t>Higher education continues to outpace inflation….[The National Center for Education Statistic]  reports that…between 1997-’98 and 2007-’08 prices for undergraduate tuition, room, and board at public colleges and universities rose by 30% (from $6,813 to $11,578), and at private counterparts by 23% (from $18,516 to 29,915). (18)</w:t>
      </w:r>
    </w:p>
    <w:p w:rsidR="004D6DD5" w:rsidRDefault="00976AB2" w:rsidP="004D6DD5">
      <w:pPr>
        <w:pStyle w:val="Header"/>
        <w:tabs>
          <w:tab w:val="clear" w:pos="4320"/>
          <w:tab w:val="clear" w:pos="8640"/>
          <w:tab w:val="left" w:pos="720"/>
          <w:tab w:val="left" w:pos="1440"/>
        </w:tabs>
        <w:spacing w:line="480" w:lineRule="auto"/>
      </w:pPr>
      <w:r>
        <w:t xml:space="preserve">In order to adapt to rising prices of education </w:t>
      </w:r>
      <w:r w:rsidR="0069379E">
        <w:t xml:space="preserve">families and students have acquired more student debt in the form of student loans.  </w:t>
      </w:r>
      <w:r w:rsidR="002344AE">
        <w:t>According to Justin Pope, a writer from the Daily Herald, the entire amount of “student debt has passed $1 trillion”</w:t>
      </w:r>
      <w:r>
        <w:t xml:space="preserve"> </w:t>
      </w:r>
      <w:r w:rsidR="002344AE">
        <w:t>dollars</w:t>
      </w:r>
      <w:r w:rsidR="009C698E">
        <w:t>,</w:t>
      </w:r>
      <w:r w:rsidR="002344AE">
        <w:t xml:space="preserve"> which has now </w:t>
      </w:r>
      <w:r w:rsidR="0069379E">
        <w:t xml:space="preserve">surpassed </w:t>
      </w:r>
      <w:r w:rsidR="002344AE">
        <w:t xml:space="preserve">credit card </w:t>
      </w:r>
      <w:r w:rsidR="00F93735">
        <w:t>debt</w:t>
      </w:r>
      <w:r w:rsidR="0069379E">
        <w:t xml:space="preserve"> (A2).  In addition, Nelson </w:t>
      </w:r>
      <w:r>
        <w:t xml:space="preserve">claims that student loans have more than doubled from $41 </w:t>
      </w:r>
      <w:r>
        <w:lastRenderedPageBreak/>
        <w:t>billion to $85 billion since 1997</w:t>
      </w:r>
      <w:r w:rsidR="0069379E">
        <w:t xml:space="preserve"> (18).  The </w:t>
      </w:r>
      <w:r w:rsidR="004D6DD5">
        <w:t xml:space="preserve">major rise in costs for the opportunity to graduate </w:t>
      </w:r>
      <w:r>
        <w:t>with a degree</w:t>
      </w:r>
      <w:r w:rsidR="004D6DD5">
        <w:t xml:space="preserve"> is increasing the debt consumed by families</w:t>
      </w:r>
      <w:r>
        <w:t xml:space="preserve"> and students</w:t>
      </w:r>
      <w:r w:rsidR="004D6DD5">
        <w:t xml:space="preserve"> </w:t>
      </w:r>
      <w:r>
        <w:t xml:space="preserve">in order to improve their economical success.  </w:t>
      </w:r>
      <w:r w:rsidR="0069379E">
        <w:t>These booming statistical reports</w:t>
      </w:r>
      <w:r w:rsidR="00B0006F">
        <w:t xml:space="preserve"> of rising expenses related to a higher education </w:t>
      </w:r>
      <w:r w:rsidR="0069379E">
        <w:t>worry many economist</w:t>
      </w:r>
      <w:r w:rsidR="009C698E">
        <w:t>s</w:t>
      </w:r>
      <w:r w:rsidR="0069379E">
        <w:t xml:space="preserve"> and government officials especial</w:t>
      </w:r>
      <w:r w:rsidR="00690531">
        <w:t xml:space="preserve">ly due to the struggling economies </w:t>
      </w:r>
      <w:r w:rsidR="00B0006F">
        <w:t>negative</w:t>
      </w:r>
      <w:r w:rsidR="0069379E">
        <w:t xml:space="preserve"> impact on household incomes which are pushing students and families toward deb</w:t>
      </w:r>
      <w:r w:rsidR="00690531">
        <w:t>t for alternative financial aid</w:t>
      </w:r>
      <w:r w:rsidR="0069379E">
        <w:t xml:space="preserve">. </w:t>
      </w:r>
    </w:p>
    <w:p w:rsidR="00A8540B" w:rsidRDefault="00EE680B" w:rsidP="00EE680B">
      <w:pPr>
        <w:pStyle w:val="Header"/>
        <w:tabs>
          <w:tab w:val="clear" w:pos="4320"/>
          <w:tab w:val="clear" w:pos="8640"/>
          <w:tab w:val="left" w:pos="720"/>
          <w:tab w:val="left" w:pos="1440"/>
        </w:tabs>
        <w:spacing w:line="480" w:lineRule="auto"/>
      </w:pPr>
      <w:r>
        <w:tab/>
      </w:r>
      <w:r w:rsidR="00B0006F">
        <w:t>Escalating costs of college</w:t>
      </w:r>
      <w:r w:rsidR="00A8540B">
        <w:t xml:space="preserve"> attendance</w:t>
      </w:r>
      <w:r>
        <w:t xml:space="preserve"> ar</w:t>
      </w:r>
      <w:r w:rsidR="00CE349B">
        <w:t xml:space="preserve">e evidence of the growing success of </w:t>
      </w:r>
      <w:r>
        <w:t>col</w:t>
      </w:r>
      <w:r w:rsidR="00A8540B">
        <w:t>leges</w:t>
      </w:r>
      <w:r w:rsidR="00CE349B">
        <w:t xml:space="preserve"> and universities</w:t>
      </w:r>
      <w:r w:rsidR="00A8540B">
        <w:t xml:space="preserve">, yet these costs are </w:t>
      </w:r>
      <w:r>
        <w:t>surpassing the ability of families and students to pay for a decent education.</w:t>
      </w:r>
      <w:r w:rsidR="00A8540B">
        <w:t xml:space="preserve">  Nelson, once again, discusses the economics involved in a college education by countering the rising cost with the current stagnancy of household incomes.  He claims:</w:t>
      </w:r>
    </w:p>
    <w:p w:rsidR="002344AE" w:rsidRDefault="00A8540B" w:rsidP="00A8540B">
      <w:pPr>
        <w:pStyle w:val="Header"/>
        <w:tabs>
          <w:tab w:val="clear" w:pos="4320"/>
          <w:tab w:val="clear" w:pos="8640"/>
          <w:tab w:val="left" w:pos="720"/>
          <w:tab w:val="left" w:pos="1440"/>
        </w:tabs>
        <w:spacing w:line="480" w:lineRule="auto"/>
        <w:ind w:left="720"/>
      </w:pPr>
      <w:proofErr w:type="gramStart"/>
      <w:r>
        <w:t>H</w:t>
      </w:r>
      <w:r w:rsidR="002344AE">
        <w:t xml:space="preserve">ousehold </w:t>
      </w:r>
      <w:r w:rsidR="00F93735">
        <w:t>[</w:t>
      </w:r>
      <w:r w:rsidR="002344AE">
        <w:t>income</w:t>
      </w:r>
      <w:r w:rsidR="00F93735">
        <w:t>s that pay]</w:t>
      </w:r>
      <w:r w:rsidR="002344AE">
        <w:t xml:space="preserve"> for student tui</w:t>
      </w:r>
      <w:r w:rsidR="00F93735">
        <w:t>tion in higher education</w:t>
      </w:r>
      <w:r w:rsidR="006F69BB">
        <w:t>…[</w:t>
      </w:r>
      <w:r w:rsidR="00F93735">
        <w:t>remain]</w:t>
      </w:r>
      <w:r w:rsidR="002344AE">
        <w:t xml:space="preserve"> in a decade-long slump.</w:t>
      </w:r>
      <w:proofErr w:type="gramEnd"/>
      <w:r w:rsidR="002344AE">
        <w:t xml:space="preserve">  While the median household income rose from $41,620 in 1970 to a high of $50,641 in 1999, since then it has remained below its 1999 level…</w:t>
      </w:r>
      <w:proofErr w:type="gramStart"/>
      <w:r w:rsidR="002344AE">
        <w:t>.</w:t>
      </w:r>
      <w:r w:rsidR="00A27E09">
        <w:t>[</w:t>
      </w:r>
      <w:proofErr w:type="gramEnd"/>
      <w:r w:rsidR="00A27E09">
        <w:t>These] s</w:t>
      </w:r>
      <w:r w:rsidR="002344AE">
        <w:t>tagnant or failing incomes…amplify th</w:t>
      </w:r>
      <w:r w:rsidR="000E010A">
        <w:t>e cost of a college education. (</w:t>
      </w:r>
      <w:r>
        <w:t xml:space="preserve">Nelson </w:t>
      </w:r>
      <w:r w:rsidR="000E010A">
        <w:t>18)</w:t>
      </w:r>
    </w:p>
    <w:p w:rsidR="0050727C" w:rsidRDefault="00BD1E17" w:rsidP="000E010A">
      <w:pPr>
        <w:pStyle w:val="Header"/>
        <w:tabs>
          <w:tab w:val="clear" w:pos="4320"/>
          <w:tab w:val="clear" w:pos="8640"/>
          <w:tab w:val="left" w:pos="720"/>
          <w:tab w:val="left" w:pos="1440"/>
        </w:tabs>
        <w:spacing w:line="480" w:lineRule="auto"/>
      </w:pPr>
      <w:r>
        <w:t xml:space="preserve">The variation between </w:t>
      </w:r>
      <w:r w:rsidR="00CE349B">
        <w:t xml:space="preserve">the </w:t>
      </w:r>
      <w:r>
        <w:t>cost for a</w:t>
      </w:r>
      <w:r w:rsidR="00CE349B">
        <w:t xml:space="preserve"> degree </w:t>
      </w:r>
      <w:r>
        <w:t xml:space="preserve">and family household incomes has stimulated debt </w:t>
      </w:r>
      <w:r w:rsidR="00CE349B">
        <w:t>consumption in order to</w:t>
      </w:r>
      <w:r w:rsidR="000E010A">
        <w:t xml:space="preserve"> supp</w:t>
      </w:r>
      <w:r w:rsidR="00CE349B">
        <w:t>ly</w:t>
      </w:r>
      <w:r w:rsidR="00D66CD8">
        <w:t xml:space="preserve"> the dream of success.  Many American’s believe that the risk of debt no matter the amount accrued is worth it because eventually they will “make it big,” and their dreams of a</w:t>
      </w:r>
      <w:r w:rsidR="00D26796">
        <w:t xml:space="preserve"> </w:t>
      </w:r>
      <w:r w:rsidR="001F7C1B">
        <w:t xml:space="preserve">successful </w:t>
      </w:r>
      <w:r w:rsidR="00D26796">
        <w:t>career</w:t>
      </w:r>
      <w:r w:rsidR="0050727C">
        <w:t xml:space="preserve"> will</w:t>
      </w:r>
      <w:r w:rsidR="00D26796">
        <w:t xml:space="preserve"> alleviate any financial b</w:t>
      </w:r>
      <w:r w:rsidR="009C698E">
        <w:t>urdens and allow a life of ease</w:t>
      </w:r>
      <w:r w:rsidR="0050727C">
        <w:t>.</w:t>
      </w:r>
    </w:p>
    <w:p w:rsidR="00377867" w:rsidRDefault="001F7C1B" w:rsidP="00E20E96">
      <w:pPr>
        <w:pStyle w:val="Header"/>
        <w:tabs>
          <w:tab w:val="clear" w:pos="4320"/>
          <w:tab w:val="clear" w:pos="8640"/>
          <w:tab w:val="left" w:pos="720"/>
          <w:tab w:val="left" w:pos="1440"/>
        </w:tabs>
        <w:spacing w:line="480" w:lineRule="auto"/>
      </w:pPr>
      <w:r>
        <w:tab/>
      </w:r>
      <w:r w:rsidR="008835DF">
        <w:t>According to many experts</w:t>
      </w:r>
      <w:r w:rsidR="001E78CF">
        <w:t>,</w:t>
      </w:r>
      <w:r w:rsidR="00E04E3A">
        <w:t xml:space="preserve"> the risks involved in attending college </w:t>
      </w:r>
      <w:r w:rsidR="008C3378">
        <w:t xml:space="preserve">do not only entail the </w:t>
      </w:r>
      <w:r w:rsidR="008803CA">
        <w:t xml:space="preserve"> extensive debt</w:t>
      </w:r>
      <w:r w:rsidR="002F0692">
        <w:t>s incurred</w:t>
      </w:r>
      <w:r w:rsidR="008C3378">
        <w:t xml:space="preserve">, </w:t>
      </w:r>
      <w:r w:rsidR="00E04E3A">
        <w:t>but</w:t>
      </w:r>
      <w:r w:rsidR="00834135">
        <w:t xml:space="preserve"> </w:t>
      </w:r>
      <w:r w:rsidR="009C698E">
        <w:t>also the</w:t>
      </w:r>
      <w:r w:rsidR="002F0692">
        <w:t xml:space="preserve"> combination of debt and the unpredictable</w:t>
      </w:r>
      <w:r w:rsidR="009C698E">
        <w:t xml:space="preserve"> economic turmoil involving  increasing unemployment</w:t>
      </w:r>
      <w:r w:rsidR="00C918A3">
        <w:t>, due to career choice and lack of experience,</w:t>
      </w:r>
      <w:r w:rsidR="003F5ED9">
        <w:t xml:space="preserve"> and underemployment for students</w:t>
      </w:r>
      <w:r w:rsidR="00C918A3">
        <w:t xml:space="preserve"> due to </w:t>
      </w:r>
      <w:r w:rsidR="008D18CC">
        <w:t>the lack of need for college graduates</w:t>
      </w:r>
      <w:r w:rsidR="002F0692">
        <w:t>.</w:t>
      </w:r>
      <w:r w:rsidR="008C5950">
        <w:t xml:space="preserve">  </w:t>
      </w:r>
      <w:r w:rsidR="001E78CF">
        <w:t xml:space="preserve">Dean E. Nelson, Assistant Vice President for Academic Affairs and Assistant Professor of Statistics at the </w:t>
      </w:r>
      <w:r w:rsidR="001E78CF">
        <w:lastRenderedPageBreak/>
        <w:t>University of Pittsburgh</w:t>
      </w:r>
      <w:r w:rsidR="003454E6">
        <w:t xml:space="preserve"> states</w:t>
      </w:r>
      <w:r w:rsidR="001E78CF">
        <w:t xml:space="preserve">, “Students and their families have willingly taken on increasing </w:t>
      </w:r>
      <w:r w:rsidR="001E78CF" w:rsidRPr="00B46063">
        <w:t>debt</w:t>
      </w:r>
      <w:r w:rsidR="001E78CF">
        <w:t xml:space="preserve"> with the expectation that the benefits of a college degree ultimately will be worth the ri</w:t>
      </w:r>
      <w:r w:rsidR="003454E6">
        <w:t xml:space="preserve">sk” (18).  However, </w:t>
      </w:r>
      <w:r w:rsidR="00360932">
        <w:t>“</w:t>
      </w:r>
      <w:r w:rsidR="001E78CF">
        <w:t>the</w:t>
      </w:r>
      <w:r w:rsidR="00360932">
        <w:t xml:space="preserve"> Bureau of </w:t>
      </w:r>
      <w:r w:rsidR="00360932" w:rsidRPr="00735F09">
        <w:t>Labor Statistics</w:t>
      </w:r>
      <w:r w:rsidR="002F0692" w:rsidRPr="00735F09">
        <w:t xml:space="preserve"> [(BLS)]</w:t>
      </w:r>
      <w:r w:rsidR="00360932" w:rsidRPr="00735F09">
        <w:t>,</w:t>
      </w:r>
      <w:r w:rsidR="00360932">
        <w:t xml:space="preserve"> the principal fact-finding agency of the federal governmen</w:t>
      </w:r>
      <w:r w:rsidR="00D56A2F">
        <w:t>t</w:t>
      </w:r>
      <w:r w:rsidR="008C3378">
        <w:t>,</w:t>
      </w:r>
      <w:r w:rsidR="00D56A2F">
        <w:t>…</w:t>
      </w:r>
      <w:r w:rsidR="00360932">
        <w:t>[reported] that overall unemp</w:t>
      </w:r>
      <w:r w:rsidR="00C05B96">
        <w:t xml:space="preserve">loyment reached 9.4%,” and the </w:t>
      </w:r>
      <w:r w:rsidR="00360932" w:rsidRPr="008803CA">
        <w:t>unemploy</w:t>
      </w:r>
      <w:r w:rsidR="00EC27DA" w:rsidRPr="008803CA">
        <w:t>ment rate</w:t>
      </w:r>
      <w:r w:rsidR="00C05B96">
        <w:t xml:space="preserve"> for college graduates  27 years of age and younger has</w:t>
      </w:r>
      <w:r w:rsidR="00EC27DA">
        <w:t xml:space="preserve"> increase</w:t>
      </w:r>
      <w:r w:rsidR="00C05B96">
        <w:t>d</w:t>
      </w:r>
      <w:r w:rsidR="00EC27DA">
        <w:t xml:space="preserve"> by 5.9%</w:t>
      </w:r>
      <w:r w:rsidR="00360932">
        <w:t xml:space="preserve"> (Nelson 18)</w:t>
      </w:r>
      <w:r w:rsidR="009B4E1C">
        <w:t xml:space="preserve"> which is now “a whopping 13.5%” (Dell 42)</w:t>
      </w:r>
      <w:r w:rsidR="00360932">
        <w:t xml:space="preserve">.  </w:t>
      </w:r>
      <w:r w:rsidR="008C3378">
        <w:t>The suffering economy is affecting American</w:t>
      </w:r>
      <w:r w:rsidR="008803CA">
        <w:t>s</w:t>
      </w:r>
      <w:r w:rsidR="008C3378">
        <w:t xml:space="preserve"> all over the country </w:t>
      </w:r>
      <w:r w:rsidR="00BB0DDC">
        <w:t>that</w:t>
      </w:r>
      <w:r w:rsidR="008C3378">
        <w:t xml:space="preserve"> are now faced with</w:t>
      </w:r>
      <w:r w:rsidR="008803CA">
        <w:t xml:space="preserve"> job loss and lack of income, and the situation is not different for the recent college graduates</w:t>
      </w:r>
      <w:r w:rsidR="008D18CC">
        <w:t xml:space="preserve"> no matter how elaborate</w:t>
      </w:r>
      <w:r w:rsidR="00022C81">
        <w:t xml:space="preserve"> their degree may be</w:t>
      </w:r>
      <w:r w:rsidR="008803CA">
        <w:t xml:space="preserve">.  Unfortunately, the </w:t>
      </w:r>
      <w:r w:rsidR="00BB0DDC">
        <w:t xml:space="preserve">opportunities for recent college graduates may be worsened due to </w:t>
      </w:r>
      <w:r w:rsidR="00C918A3">
        <w:t>their type of career choice and lack of experience</w:t>
      </w:r>
      <w:r w:rsidR="008803CA">
        <w:t>.</w:t>
      </w:r>
      <w:r w:rsidR="00377867">
        <w:t xml:space="preserve">  </w:t>
      </w:r>
    </w:p>
    <w:p w:rsidR="00C918A3" w:rsidRDefault="00C918A3" w:rsidP="00E20E96">
      <w:pPr>
        <w:pStyle w:val="Header"/>
        <w:tabs>
          <w:tab w:val="clear" w:pos="4320"/>
          <w:tab w:val="clear" w:pos="8640"/>
          <w:tab w:val="left" w:pos="720"/>
          <w:tab w:val="left" w:pos="1440"/>
        </w:tabs>
        <w:spacing w:line="480" w:lineRule="auto"/>
      </w:pPr>
      <w:r>
        <w:tab/>
        <w:t>Majors of students</w:t>
      </w:r>
      <w:r w:rsidR="00377867">
        <w:t>, no matter how ideal it may be according to the student, may be one of the best or worse decisions</w:t>
      </w:r>
      <w:r>
        <w:t xml:space="preserve"> </w:t>
      </w:r>
      <w:r w:rsidR="008D18CC">
        <w:t>made according to t</w:t>
      </w:r>
      <w:r>
        <w:t>he demand of the economy</w:t>
      </w:r>
      <w:r w:rsidR="008D18CC">
        <w:t xml:space="preserve"> rather than the desires of the student</w:t>
      </w:r>
      <w:r>
        <w:t>.</w:t>
      </w:r>
      <w:r w:rsidR="00377867">
        <w:t xml:space="preserve">  Kristina Dell, author for Time magazine, explains, “</w:t>
      </w:r>
      <w:r w:rsidR="002F0692">
        <w:t>The fear is that too many s</w:t>
      </w:r>
      <w:r w:rsidR="00377867">
        <w:t>tudents are spending too much on degrees that may never generate the expected return on investment,” for example, “kids going $100,000 in debt to graduate with religious-studies or th</w:t>
      </w:r>
      <w:r w:rsidR="00684AA9">
        <w:t xml:space="preserve">eater majors” (43).  </w:t>
      </w:r>
      <w:r w:rsidR="008D18CC">
        <w:t>Students with t</w:t>
      </w:r>
      <w:r w:rsidR="00684AA9">
        <w:t>hese majors, and many others,</w:t>
      </w:r>
      <w:r w:rsidR="00377867">
        <w:t xml:space="preserve"> will </w:t>
      </w:r>
      <w:r w:rsidR="008515A2">
        <w:t xml:space="preserve">discover the difficulty in finding employment </w:t>
      </w:r>
      <w:r w:rsidR="00377867">
        <w:t xml:space="preserve">that will meet their </w:t>
      </w:r>
      <w:r w:rsidR="008515A2">
        <w:t>overgenerous</w:t>
      </w:r>
      <w:r w:rsidR="00684AA9">
        <w:t xml:space="preserve"> </w:t>
      </w:r>
      <w:r w:rsidR="008515A2">
        <w:t>expectations</w:t>
      </w:r>
      <w:r w:rsidR="00684AA9">
        <w:t xml:space="preserve">, which will in turn increase the unemployment rates for college graduates in the current distressed economy.  </w:t>
      </w:r>
      <w:r>
        <w:t>Student</w:t>
      </w:r>
      <w:r w:rsidR="008D18CC">
        <w:t>s</w:t>
      </w:r>
      <w:r>
        <w:t xml:space="preserve"> </w:t>
      </w:r>
      <w:r w:rsidR="008D18CC">
        <w:t>are more likely to succeed</w:t>
      </w:r>
      <w:r>
        <w:t xml:space="preserve"> by graduating with degr</w:t>
      </w:r>
      <w:r w:rsidR="008D18CC">
        <w:t>ees that are in greater demand</w:t>
      </w:r>
      <w:r w:rsidR="002300F6">
        <w:t>, for example, science and math based degrees,</w:t>
      </w:r>
      <w:r w:rsidR="008D18CC">
        <w:t xml:space="preserve"> and </w:t>
      </w:r>
      <w:r>
        <w:t xml:space="preserve">will have a better chance at living a decent lifestyle because they are not constantly battling unemployment.  However, many employers are </w:t>
      </w:r>
      <w:r w:rsidR="002F0692">
        <w:t xml:space="preserve">also </w:t>
      </w:r>
      <w:r>
        <w:t>still aiding in the in</w:t>
      </w:r>
      <w:r w:rsidR="008D18CC">
        <w:t xml:space="preserve">crease of the college graduate </w:t>
      </w:r>
      <w:r>
        <w:t>unemployment rates because they seek more experience than students have post graduation.</w:t>
      </w:r>
    </w:p>
    <w:p w:rsidR="008C3378" w:rsidRDefault="00C918A3" w:rsidP="00E20E96">
      <w:pPr>
        <w:pStyle w:val="Header"/>
        <w:tabs>
          <w:tab w:val="clear" w:pos="4320"/>
          <w:tab w:val="clear" w:pos="8640"/>
          <w:tab w:val="left" w:pos="720"/>
          <w:tab w:val="left" w:pos="1440"/>
        </w:tabs>
        <w:spacing w:line="480" w:lineRule="auto"/>
      </w:pPr>
      <w:r>
        <w:lastRenderedPageBreak/>
        <w:tab/>
      </w:r>
      <w:r w:rsidR="00F51DEB">
        <w:t>The college education system</w:t>
      </w:r>
      <w:r w:rsidR="002F0692">
        <w:t xml:space="preserve"> is supposed to prepare students for employment</w:t>
      </w:r>
      <w:r w:rsidR="003F1FBA">
        <w:t>, yet</w:t>
      </w:r>
      <w:r w:rsidR="00EB4613">
        <w:t xml:space="preserve"> employers are still scrutinizing the lack of experience in college graduates</w:t>
      </w:r>
      <w:r w:rsidR="00C6491A">
        <w:t xml:space="preserve"> decreasing their chances at finding</w:t>
      </w:r>
      <w:r w:rsidR="002F0692">
        <w:t xml:space="preserve"> a successful profession.</w:t>
      </w:r>
      <w:r w:rsidR="00C6491A">
        <w:t xml:space="preserve">  According to Peter Cappelli, author of “Schools of Dreams More Education is Not an Economic Elixir,</w:t>
      </w:r>
      <w:r w:rsidR="00772C25">
        <w:t xml:space="preserve"> a</w:t>
      </w:r>
      <w:r w:rsidR="00C6491A">
        <w:t xml:space="preserve"> “postsecondary education is becoming the substitute for employer-provided training and development</w:t>
      </w:r>
      <w:r w:rsidR="008D18CC">
        <w:t>. [T</w:t>
      </w:r>
      <w:r w:rsidR="00C6491A">
        <w:t>herefore</w:t>
      </w:r>
      <w:proofErr w:type="gramStart"/>
      <w:r w:rsidR="00C6491A">
        <w:t>],…education</w:t>
      </w:r>
      <w:proofErr w:type="gramEnd"/>
      <w:r w:rsidR="00C6491A">
        <w:t xml:space="preserve"> truly has become </w:t>
      </w:r>
      <w:r w:rsidR="00772C25">
        <w:t>more important to the economy…b</w:t>
      </w:r>
      <w:r w:rsidR="00C6491A">
        <w:t>ut it is not education in the</w:t>
      </w:r>
      <w:r w:rsidR="008D18CC">
        <w:t xml:space="preserve"> traditional sense that matters</w:t>
      </w:r>
      <w:r w:rsidR="00C6491A">
        <w:t xml:space="preserve">” </w:t>
      </w:r>
      <w:r w:rsidR="008D18CC">
        <w:t xml:space="preserve">(64).  </w:t>
      </w:r>
      <w:r w:rsidR="00C6491A">
        <w:t>Cappelli continues to explain that employer</w:t>
      </w:r>
      <w:r w:rsidR="008D18CC">
        <w:t>s</w:t>
      </w:r>
      <w:r w:rsidR="00C6491A">
        <w:t xml:space="preserve"> still seek people who have </w:t>
      </w:r>
      <w:r w:rsidR="008D18CC">
        <w:t>“</w:t>
      </w:r>
      <w:r w:rsidR="00C6491A">
        <w:t>three to f</w:t>
      </w:r>
      <w:r w:rsidR="008D18CC">
        <w:t>ive years of experience”</w:t>
      </w:r>
      <w:r w:rsidR="00C6491A">
        <w:t xml:space="preserve"> to fill job vacancies</w:t>
      </w:r>
      <w:r w:rsidR="00F51DEB">
        <w:t xml:space="preserve"> and</w:t>
      </w:r>
      <w:r w:rsidR="002F0692">
        <w:t xml:space="preserve"> they</w:t>
      </w:r>
      <w:r w:rsidR="00F51DEB">
        <w:t xml:space="preserve"> want employees who have more work related skills rather than</w:t>
      </w:r>
      <w:r w:rsidR="002F0692">
        <w:t xml:space="preserve"> “expanding postsecondary</w:t>
      </w:r>
      <w:r w:rsidR="006F0392">
        <w:t xml:space="preserve"> education” </w:t>
      </w:r>
      <w:r w:rsidR="00F51DEB">
        <w:t>that doesn’t fully prepare students for a career</w:t>
      </w:r>
      <w:r w:rsidR="00735F09">
        <w:t xml:space="preserve"> (64)</w:t>
      </w:r>
      <w:r w:rsidR="00F51DEB">
        <w:t xml:space="preserve">.  </w:t>
      </w:r>
      <w:r w:rsidR="008C3378">
        <w:t>Yet, t</w:t>
      </w:r>
      <w:r w:rsidR="00022C81">
        <w:t>he economy</w:t>
      </w:r>
      <w:r w:rsidR="008C3378">
        <w:t xml:space="preserve"> continues to be</w:t>
      </w:r>
      <w:r w:rsidR="00F51DEB">
        <w:t xml:space="preserve"> flooded with</w:t>
      </w:r>
      <w:r w:rsidR="006F0392">
        <w:t xml:space="preserve"> Americans following the norm of a college</w:t>
      </w:r>
      <w:r w:rsidR="00F51DEB">
        <w:t xml:space="preserve"> educat</w:t>
      </w:r>
      <w:r w:rsidR="006F0392">
        <w:t xml:space="preserve">ion who, ultimately, must seek </w:t>
      </w:r>
      <w:r w:rsidR="008C3378">
        <w:t>employment where ever it can be found</w:t>
      </w:r>
      <w:r w:rsidR="00F51DEB">
        <w:t>,</w:t>
      </w:r>
      <w:r w:rsidR="00022C81">
        <w:t xml:space="preserve"> </w:t>
      </w:r>
      <w:r w:rsidR="008C5950">
        <w:t xml:space="preserve">even </w:t>
      </w:r>
      <w:r w:rsidR="00022C81">
        <w:t>outside of their area of education</w:t>
      </w:r>
      <w:r w:rsidR="008C5950">
        <w:t xml:space="preserve"> and expertise</w:t>
      </w:r>
      <w:r w:rsidR="006F0392">
        <w:t>, because of the</w:t>
      </w:r>
      <w:r w:rsidR="00022C81">
        <w:t xml:space="preserve"> </w:t>
      </w:r>
      <w:r w:rsidR="00346B86">
        <w:t>over calculated nee</w:t>
      </w:r>
      <w:r w:rsidR="008C3378">
        <w:t>d for gradates that is</w:t>
      </w:r>
      <w:r w:rsidR="006F0392">
        <w:t xml:space="preserve"> also</w:t>
      </w:r>
      <w:r w:rsidR="008C3378">
        <w:t xml:space="preserve"> stimulated by the government</w:t>
      </w:r>
      <w:r w:rsidR="006F0392">
        <w:t xml:space="preserve"> and cultural bias</w:t>
      </w:r>
      <w:r w:rsidR="008C3378">
        <w:t>.</w:t>
      </w:r>
    </w:p>
    <w:p w:rsidR="00EB5E0B" w:rsidRDefault="008C3378" w:rsidP="00E20E96">
      <w:pPr>
        <w:pStyle w:val="Header"/>
        <w:tabs>
          <w:tab w:val="clear" w:pos="4320"/>
          <w:tab w:val="clear" w:pos="8640"/>
          <w:tab w:val="left" w:pos="720"/>
          <w:tab w:val="left" w:pos="1440"/>
        </w:tabs>
        <w:spacing w:line="480" w:lineRule="auto"/>
      </w:pPr>
      <w:r>
        <w:tab/>
      </w:r>
      <w:r w:rsidR="0085252E">
        <w:t xml:space="preserve">The excess </w:t>
      </w:r>
      <w:r w:rsidR="00735F09">
        <w:t xml:space="preserve">of </w:t>
      </w:r>
      <w:r w:rsidR="0085252E">
        <w:t>unemployed graduate</w:t>
      </w:r>
      <w:r w:rsidR="00735F09">
        <w:t>s,</w:t>
      </w:r>
      <w:r w:rsidR="0085252E">
        <w:t xml:space="preserve"> often times</w:t>
      </w:r>
      <w:r w:rsidR="00735F09">
        <w:t>,</w:t>
      </w:r>
      <w:r w:rsidR="0085252E">
        <w:t xml:space="preserve"> find </w:t>
      </w:r>
      <w:proofErr w:type="gramStart"/>
      <w:r w:rsidR="0085252E">
        <w:t>themselves</w:t>
      </w:r>
      <w:proofErr w:type="gramEnd"/>
      <w:r w:rsidR="0085252E">
        <w:t xml:space="preserve"> underemployed due to the</w:t>
      </w:r>
      <w:r>
        <w:t xml:space="preserve"> </w:t>
      </w:r>
      <w:r w:rsidR="0085252E">
        <w:t xml:space="preserve">inaccurate belief that many </w:t>
      </w:r>
      <w:r>
        <w:t>educated employees</w:t>
      </w:r>
      <w:r w:rsidR="0085252E">
        <w:t xml:space="preserve"> are needed in today’s economy</w:t>
      </w:r>
      <w:r w:rsidR="00735F09">
        <w:t>. T</w:t>
      </w:r>
      <w:r w:rsidR="0085252E">
        <w:t xml:space="preserve">his belief is developed on </w:t>
      </w:r>
      <w:r>
        <w:t>cultural</w:t>
      </w:r>
      <w:r w:rsidR="0085252E">
        <w:t xml:space="preserve"> ideas</w:t>
      </w:r>
      <w:r>
        <w:t xml:space="preserve"> </w:t>
      </w:r>
      <w:r w:rsidR="0085252E">
        <w:t>that assume education is the best way to maintain</w:t>
      </w:r>
      <w:r>
        <w:t xml:space="preserve"> a life of ease</w:t>
      </w:r>
      <w:r w:rsidR="00735F09">
        <w:t xml:space="preserve"> combined with </w:t>
      </w:r>
      <w:r>
        <w:t>government officials</w:t>
      </w:r>
      <w:r w:rsidR="0085252E">
        <w:t xml:space="preserve"> who are</w:t>
      </w:r>
      <w:r>
        <w:t xml:space="preserve"> demand</w:t>
      </w:r>
      <w:r w:rsidR="0085252E">
        <w:t>ing</w:t>
      </w:r>
      <w:r>
        <w:t xml:space="preserve"> more</w:t>
      </w:r>
      <w:r w:rsidR="0085252E">
        <w:t xml:space="preserve"> citizens to become </w:t>
      </w:r>
      <w:r>
        <w:t>educated</w:t>
      </w:r>
      <w:r w:rsidR="0085252E">
        <w:t xml:space="preserve"> </w:t>
      </w:r>
      <w:r>
        <w:t>to boost the economic status of the country</w:t>
      </w:r>
      <w:r w:rsidR="0085252E">
        <w:t>.</w:t>
      </w:r>
      <w:r w:rsidR="00BB0DDC">
        <w:t xml:space="preserve">  </w:t>
      </w:r>
      <w:r w:rsidR="00834135">
        <w:t>Many s</w:t>
      </w:r>
      <w:r w:rsidR="009E5EC7">
        <w:t xml:space="preserve">tudents frequently find </w:t>
      </w:r>
      <w:r w:rsidR="009E5EC7" w:rsidRPr="008C5950">
        <w:t xml:space="preserve">themselves </w:t>
      </w:r>
      <w:r w:rsidR="003B3F31">
        <w:t>unable to find</w:t>
      </w:r>
      <w:r w:rsidR="00BB0DDC">
        <w:t xml:space="preserve"> perfect</w:t>
      </w:r>
      <w:r w:rsidR="003B3F31">
        <w:t xml:space="preserve"> employment</w:t>
      </w:r>
      <w:r w:rsidR="00735F09">
        <w:t xml:space="preserve"> </w:t>
      </w:r>
      <w:r w:rsidR="003454E6" w:rsidRPr="008C5950">
        <w:t>after graduatio</w:t>
      </w:r>
      <w:r w:rsidR="00C40700" w:rsidRPr="008C5950">
        <w:t>n</w:t>
      </w:r>
      <w:r w:rsidR="003454E6">
        <w:t xml:space="preserve"> </w:t>
      </w:r>
      <w:r w:rsidR="00834135">
        <w:t xml:space="preserve">due to the </w:t>
      </w:r>
      <w:r w:rsidR="003F5ED9">
        <w:t>mistaken</w:t>
      </w:r>
      <w:r w:rsidR="00834135">
        <w:t xml:space="preserve"> demand for college graduates, </w:t>
      </w:r>
      <w:r w:rsidR="003454E6">
        <w:t xml:space="preserve">and </w:t>
      </w:r>
      <w:r w:rsidR="003B3F31">
        <w:t>students then</w:t>
      </w:r>
      <w:r w:rsidR="00834135">
        <w:t xml:space="preserve"> </w:t>
      </w:r>
      <w:r w:rsidR="003454E6">
        <w:t xml:space="preserve">become overburdened with </w:t>
      </w:r>
      <w:r w:rsidR="003B3F31">
        <w:t xml:space="preserve">the </w:t>
      </w:r>
      <w:r w:rsidR="003454E6">
        <w:t>loan</w:t>
      </w:r>
      <w:r w:rsidR="003B3F31">
        <w:t>s from their education which</w:t>
      </w:r>
      <w:r w:rsidR="00834135">
        <w:t xml:space="preserve"> requir</w:t>
      </w:r>
      <w:r w:rsidR="003B3F31">
        <w:t>es</w:t>
      </w:r>
      <w:r w:rsidR="00834135">
        <w:t xml:space="preserve"> them to take any job available.</w:t>
      </w:r>
      <w:r w:rsidR="00C40700">
        <w:t xml:space="preserve">  The previous director of the National Assessment of Educational Progress, Paul Barton explains that the demand for college graduates has been exaggerate</w:t>
      </w:r>
      <w:r w:rsidR="00297CCD">
        <w:t>d</w:t>
      </w:r>
      <w:r w:rsidR="00C40700">
        <w:t xml:space="preserve"> due to the inacc</w:t>
      </w:r>
      <w:r w:rsidR="00297CCD">
        <w:t xml:space="preserve">uracies of the current </w:t>
      </w:r>
      <w:r w:rsidR="00C40700">
        <w:t>jobs that actually require college level</w:t>
      </w:r>
      <w:r w:rsidR="00297CCD">
        <w:t xml:space="preserve"> knowledge and degrees</w:t>
      </w:r>
      <w:r w:rsidR="00C40700">
        <w:t xml:space="preserve">.  </w:t>
      </w:r>
      <w:r w:rsidR="00C40700">
        <w:lastRenderedPageBreak/>
        <w:t xml:space="preserve">He states, “According to the BLS only 3 in 10 jobs require a postsecondary certification of some sort” (Barton 19).  Barton continues to explain that it is common in the current economical situation to find people who have </w:t>
      </w:r>
      <w:r w:rsidR="00297CCD">
        <w:t xml:space="preserve">already </w:t>
      </w:r>
      <w:r w:rsidR="00EB5E0B">
        <w:t>received a Ph.D. who are now</w:t>
      </w:r>
      <w:r w:rsidR="00C40700">
        <w:t xml:space="preserve"> driving taxi cabs or some other menial work below their status (19). </w:t>
      </w:r>
      <w:r w:rsidR="00EB5E0B">
        <w:t xml:space="preserve"> The</w:t>
      </w:r>
      <w:r w:rsidR="003F5ED9">
        <w:t xml:space="preserve"> underemployment has become wid</w:t>
      </w:r>
      <w:r w:rsidR="00EB5E0B">
        <w:t xml:space="preserve">espread in the United States because of the lack of opportunities found for </w:t>
      </w:r>
      <w:r w:rsidR="00297CCD">
        <w:t xml:space="preserve">college </w:t>
      </w:r>
      <w:r w:rsidR="00EB5E0B">
        <w:t>graduates</w:t>
      </w:r>
      <w:r w:rsidR="00772C25">
        <w:t>, and m</w:t>
      </w:r>
      <w:r w:rsidR="00EB5E0B">
        <w:t>any students after graduation have come to realize the consequences of a postsecondary education</w:t>
      </w:r>
      <w:r w:rsidR="003B3F31">
        <w:t xml:space="preserve"> </w:t>
      </w:r>
      <w:r w:rsidR="00EB5E0B">
        <w:t>and</w:t>
      </w:r>
      <w:r w:rsidR="00C05B96">
        <w:t xml:space="preserve"> the</w:t>
      </w:r>
      <w:r w:rsidR="00EB5E0B">
        <w:t xml:space="preserve"> risks taken were no</w:t>
      </w:r>
      <w:r w:rsidR="00C05B96">
        <w:t xml:space="preserve">t profitable like students and their families </w:t>
      </w:r>
      <w:r w:rsidR="003B3F31">
        <w:t>assumed they would be</w:t>
      </w:r>
      <w:r w:rsidR="003F5ED9">
        <w:t>.  Student’s dreams, in many cases, become more of a delusion emphasizing the cultural bias flaws</w:t>
      </w:r>
      <w:r w:rsidR="00F51DEB">
        <w:t>, and still</w:t>
      </w:r>
      <w:r w:rsidR="006F0392">
        <w:t xml:space="preserve"> government officials </w:t>
      </w:r>
      <w:r w:rsidR="003B3F31">
        <w:t xml:space="preserve">demand an </w:t>
      </w:r>
      <w:r w:rsidR="006F0392">
        <w:t>increase in educated citizenship of the country.</w:t>
      </w:r>
    </w:p>
    <w:p w:rsidR="002300F6" w:rsidRDefault="002300F6" w:rsidP="00E20E96">
      <w:pPr>
        <w:pStyle w:val="Header"/>
        <w:tabs>
          <w:tab w:val="clear" w:pos="4320"/>
          <w:tab w:val="clear" w:pos="8640"/>
          <w:tab w:val="left" w:pos="720"/>
          <w:tab w:val="left" w:pos="1440"/>
        </w:tabs>
        <w:spacing w:line="480" w:lineRule="auto"/>
      </w:pPr>
      <w:r>
        <w:tab/>
      </w:r>
      <w:r w:rsidR="00E36CAD">
        <w:t>C</w:t>
      </w:r>
      <w:r>
        <w:t xml:space="preserve">urrent </w:t>
      </w:r>
      <w:r w:rsidR="00E36CAD">
        <w:t xml:space="preserve">American </w:t>
      </w:r>
      <w:r>
        <w:t xml:space="preserve">government officials, </w:t>
      </w:r>
      <w:r w:rsidR="00E36CAD">
        <w:t>specifically</w:t>
      </w:r>
      <w:r>
        <w:t xml:space="preserve"> President Obama,</w:t>
      </w:r>
      <w:r w:rsidR="00310561">
        <w:t xml:space="preserve"> believe that the well being of the American economy is based on more education.  Dell</w:t>
      </w:r>
      <w:r w:rsidR="00183968">
        <w:t>, author from Time magazine,</w:t>
      </w:r>
      <w:r w:rsidR="00310561">
        <w:t xml:space="preserve"> explains:</w:t>
      </w:r>
    </w:p>
    <w:p w:rsidR="002300F6" w:rsidRDefault="002300F6" w:rsidP="00310561">
      <w:pPr>
        <w:pStyle w:val="Header"/>
        <w:tabs>
          <w:tab w:val="clear" w:pos="4320"/>
          <w:tab w:val="clear" w:pos="8640"/>
          <w:tab w:val="left" w:pos="720"/>
          <w:tab w:val="left" w:pos="1440"/>
        </w:tabs>
        <w:spacing w:line="480" w:lineRule="auto"/>
        <w:ind w:left="720"/>
      </w:pPr>
      <w:r>
        <w:t xml:space="preserve">President Obama challenged Americans to increase the number of college graduates from 40% of young working adults (ages 25 to 34) to 60%...[which will] help the U.S. compete globally.  The problem is that the country doesn’t have jobs for all its recent college grads—many of whom are now back home living with Mom and Dad—let alone the additional 5.5 million bachelor’s-degree holders that Obama’s plan calls for.  </w:t>
      </w:r>
    </w:p>
    <w:p w:rsidR="00183968" w:rsidRDefault="00310561" w:rsidP="00E20E96">
      <w:pPr>
        <w:pStyle w:val="Header"/>
        <w:tabs>
          <w:tab w:val="clear" w:pos="4320"/>
          <w:tab w:val="clear" w:pos="8640"/>
          <w:tab w:val="left" w:pos="720"/>
          <w:tab w:val="left" w:pos="1440"/>
        </w:tabs>
        <w:spacing w:line="480" w:lineRule="auto"/>
      </w:pPr>
      <w:r>
        <w:t>Also, Obama’s relief assistance is to merely cut back the</w:t>
      </w:r>
      <w:r w:rsidR="00183968">
        <w:t xml:space="preserve"> time </w:t>
      </w:r>
      <w:r w:rsidR="009157C8">
        <w:t>restraints</w:t>
      </w:r>
      <w:r>
        <w:t xml:space="preserve"> for debt forgiveness by 5 years allowing student to be forgiven of the debt accrued after 20 years rather than 25 years (Pope A2</w:t>
      </w:r>
      <w:r w:rsidR="001D23DD">
        <w:t>)</w:t>
      </w:r>
      <w:r w:rsidR="00183968">
        <w:t xml:space="preserve">.  </w:t>
      </w:r>
      <w:r w:rsidR="00735F09">
        <w:t xml:space="preserve">The current administration’s demands </w:t>
      </w:r>
      <w:r w:rsidR="00183968">
        <w:t>f</w:t>
      </w:r>
      <w:r w:rsidR="005B282D">
        <w:t>or more education is what feeds</w:t>
      </w:r>
      <w:r w:rsidR="00183968">
        <w:t xml:space="preserve"> the cultural bias making American’s everywhere believe that a postsecondary education is the best option.  </w:t>
      </w:r>
      <w:r w:rsidR="003767B4">
        <w:t>However, the</w:t>
      </w:r>
      <w:r w:rsidR="00183968">
        <w:t xml:space="preserve"> the burdens of debt and the </w:t>
      </w:r>
      <w:r w:rsidR="003767B4">
        <w:t xml:space="preserve">post graduate unpredictability are </w:t>
      </w:r>
      <w:r w:rsidR="00183968">
        <w:t>proof enough that the current opinions held of education are not wholly accurate</w:t>
      </w:r>
      <w:r w:rsidR="001D23DD">
        <w:t>.</w:t>
      </w:r>
    </w:p>
    <w:p w:rsidR="00F51DEB" w:rsidRDefault="003767B4" w:rsidP="004E7DAF">
      <w:pPr>
        <w:pStyle w:val="Header"/>
        <w:tabs>
          <w:tab w:val="clear" w:pos="4320"/>
          <w:tab w:val="clear" w:pos="8640"/>
          <w:tab w:val="left" w:pos="720"/>
          <w:tab w:val="left" w:pos="1440"/>
        </w:tabs>
        <w:spacing w:line="480" w:lineRule="auto"/>
      </w:pPr>
      <w:r>
        <w:lastRenderedPageBreak/>
        <w:tab/>
        <w:t xml:space="preserve">The ever increasing amount of education related debt followed by the lack of or </w:t>
      </w:r>
      <w:r w:rsidR="00735F09">
        <w:t>unsatisfactory</w:t>
      </w:r>
      <w:r w:rsidR="005B053D">
        <w:t xml:space="preserve"> employment after graduation</w:t>
      </w:r>
      <w:r>
        <w:t xml:space="preserve"> is affecting numerous amounts of American citizens who </w:t>
      </w:r>
      <w:r w:rsidR="005B053D">
        <w:t>believe that education is the way to success</w:t>
      </w:r>
      <w:r w:rsidR="002179CF">
        <w:t xml:space="preserve"> </w:t>
      </w:r>
      <w:r w:rsidR="005B053D">
        <w:t xml:space="preserve">which has become a </w:t>
      </w:r>
      <w:r w:rsidR="00735F09">
        <w:t>nationwide</w:t>
      </w:r>
      <w:r w:rsidR="005B053D">
        <w:t xml:space="preserve"> bias.  Despite the many factors, such as the power held by educational systems and encouragement from government officials, the ideals held by Americans concerning postsecondary education is leading the boom in education</w:t>
      </w:r>
      <w:r w:rsidR="0050488B">
        <w:t>,</w:t>
      </w:r>
      <w:r w:rsidR="005B053D">
        <w:t xml:space="preserve"> and </w:t>
      </w:r>
      <w:r w:rsidR="002179CF">
        <w:t>resulting in ma</w:t>
      </w:r>
      <w:r w:rsidR="00544EDE">
        <w:t>n</w:t>
      </w:r>
      <w:r w:rsidR="002179CF">
        <w:t xml:space="preserve">y unmet dreams for </w:t>
      </w:r>
      <w:r w:rsidR="0050488B">
        <w:t>students and their families</w:t>
      </w:r>
      <w:r w:rsidR="002179CF">
        <w:t>.</w:t>
      </w:r>
      <w:r w:rsidR="006C6D98">
        <w:t xml:space="preserve">  </w:t>
      </w:r>
      <w:r w:rsidR="00C77212">
        <w:t>These unrealistic-fantasy based dreams must be tempered in order to benefit current and future students, because t</w:t>
      </w:r>
      <w:r w:rsidR="00735F09">
        <w:t>hese unmet dreams of success are considered f</w:t>
      </w:r>
      <w:r w:rsidR="00544EDE">
        <w:t>ailure</w:t>
      </w:r>
      <w:r w:rsidR="00C77212">
        <w:t>. F</w:t>
      </w:r>
      <w:r w:rsidR="00735F09">
        <w:t>ailure</w:t>
      </w:r>
      <w:r w:rsidR="00544EDE">
        <w:t xml:space="preserve"> is disregarde</w:t>
      </w:r>
      <w:r w:rsidR="00C77212">
        <w:t>d and unacceptable</w:t>
      </w:r>
      <w:r w:rsidR="00735F09">
        <w:t xml:space="preserve"> in American culture so much so that </w:t>
      </w:r>
      <w:r w:rsidR="00544EDE">
        <w:t xml:space="preserve">many Americans failed attempts at the </w:t>
      </w:r>
      <w:r w:rsidR="006C6D98">
        <w:t xml:space="preserve">“American Dream” </w:t>
      </w:r>
      <w:r w:rsidR="00544EDE">
        <w:t xml:space="preserve">are not as widely accepted as </w:t>
      </w:r>
      <w:r w:rsidR="00735F09">
        <w:t>a success story</w:t>
      </w:r>
      <w:r w:rsidR="00544EDE">
        <w:t xml:space="preserve">.  Each </w:t>
      </w:r>
      <w:r w:rsidR="00735F09">
        <w:t xml:space="preserve">individual in America has </w:t>
      </w:r>
      <w:r w:rsidR="00E808C5">
        <w:t>self-centered</w:t>
      </w:r>
      <w:r w:rsidR="00735F09">
        <w:t xml:space="preserve"> ideals that they will be </w:t>
      </w:r>
      <w:r w:rsidR="00C77212">
        <w:t>the one in a million who succeed</w:t>
      </w:r>
      <w:r w:rsidR="00735F09">
        <w:t>—win the lottery, make it big, or become rich and famous—</w:t>
      </w:r>
      <w:r w:rsidR="00544EDE">
        <w:t xml:space="preserve">in the </w:t>
      </w:r>
      <w:r w:rsidR="00735F09">
        <w:t xml:space="preserve">conquest for the </w:t>
      </w:r>
      <w:r w:rsidR="00544EDE">
        <w:t>“American Dream</w:t>
      </w:r>
      <w:r w:rsidR="00E808C5">
        <w:t>,</w:t>
      </w:r>
      <w:r w:rsidR="00544EDE">
        <w:t>”</w:t>
      </w:r>
      <w:r w:rsidR="00E808C5">
        <w:t xml:space="preserve"> because </w:t>
      </w:r>
      <w:r w:rsidR="00C77212">
        <w:t xml:space="preserve"> according </w:t>
      </w:r>
      <w:r w:rsidR="00E808C5">
        <w:t xml:space="preserve">to many Americans young or old the “American Dream” is worth anything. </w:t>
      </w:r>
    </w:p>
    <w:p w:rsidR="00F51DEB" w:rsidRDefault="00F51DEB" w:rsidP="004E7DAF">
      <w:pPr>
        <w:pStyle w:val="Header"/>
        <w:tabs>
          <w:tab w:val="clear" w:pos="4320"/>
          <w:tab w:val="clear" w:pos="8640"/>
          <w:tab w:val="left" w:pos="720"/>
          <w:tab w:val="left" w:pos="1440"/>
        </w:tabs>
        <w:spacing w:line="480" w:lineRule="auto"/>
      </w:pPr>
    </w:p>
    <w:p w:rsidR="00F51DEB" w:rsidRDefault="00F51DEB" w:rsidP="004E7DAF">
      <w:pPr>
        <w:pStyle w:val="Header"/>
        <w:tabs>
          <w:tab w:val="clear" w:pos="4320"/>
          <w:tab w:val="clear" w:pos="8640"/>
          <w:tab w:val="left" w:pos="720"/>
          <w:tab w:val="left" w:pos="1440"/>
        </w:tabs>
        <w:spacing w:line="480" w:lineRule="auto"/>
      </w:pPr>
    </w:p>
    <w:p w:rsidR="00F51DEB" w:rsidRDefault="00F51DEB" w:rsidP="004E7DAF">
      <w:pPr>
        <w:pStyle w:val="Header"/>
        <w:tabs>
          <w:tab w:val="clear" w:pos="4320"/>
          <w:tab w:val="clear" w:pos="8640"/>
          <w:tab w:val="left" w:pos="720"/>
          <w:tab w:val="left" w:pos="1440"/>
        </w:tabs>
        <w:spacing w:line="480" w:lineRule="auto"/>
      </w:pPr>
    </w:p>
    <w:p w:rsidR="00F51DEB" w:rsidRDefault="00F51DEB" w:rsidP="004E7DAF">
      <w:pPr>
        <w:pStyle w:val="Header"/>
        <w:tabs>
          <w:tab w:val="clear" w:pos="4320"/>
          <w:tab w:val="clear" w:pos="8640"/>
          <w:tab w:val="left" w:pos="720"/>
          <w:tab w:val="left" w:pos="1440"/>
        </w:tabs>
        <w:spacing w:line="480" w:lineRule="auto"/>
      </w:pPr>
    </w:p>
    <w:p w:rsidR="00F51DEB" w:rsidRDefault="00F51DEB" w:rsidP="004E7DAF">
      <w:pPr>
        <w:pStyle w:val="Header"/>
        <w:tabs>
          <w:tab w:val="clear" w:pos="4320"/>
          <w:tab w:val="clear" w:pos="8640"/>
          <w:tab w:val="left" w:pos="720"/>
          <w:tab w:val="left" w:pos="1440"/>
        </w:tabs>
        <w:spacing w:line="480" w:lineRule="auto"/>
      </w:pPr>
    </w:p>
    <w:p w:rsidR="00F51DEB" w:rsidRDefault="00F51DEB" w:rsidP="004E7DAF">
      <w:pPr>
        <w:pStyle w:val="Header"/>
        <w:tabs>
          <w:tab w:val="clear" w:pos="4320"/>
          <w:tab w:val="clear" w:pos="8640"/>
          <w:tab w:val="left" w:pos="720"/>
          <w:tab w:val="left" w:pos="1440"/>
        </w:tabs>
        <w:spacing w:line="480" w:lineRule="auto"/>
      </w:pPr>
    </w:p>
    <w:p w:rsidR="00F51DEB" w:rsidRDefault="00F51DEB" w:rsidP="004E7DAF">
      <w:pPr>
        <w:pStyle w:val="Header"/>
        <w:tabs>
          <w:tab w:val="clear" w:pos="4320"/>
          <w:tab w:val="clear" w:pos="8640"/>
          <w:tab w:val="left" w:pos="720"/>
          <w:tab w:val="left" w:pos="1440"/>
        </w:tabs>
        <w:spacing w:line="480" w:lineRule="auto"/>
      </w:pPr>
    </w:p>
    <w:p w:rsidR="00F51DEB" w:rsidRDefault="00F51DEB" w:rsidP="004E7DAF">
      <w:pPr>
        <w:pStyle w:val="Header"/>
        <w:tabs>
          <w:tab w:val="clear" w:pos="4320"/>
          <w:tab w:val="clear" w:pos="8640"/>
          <w:tab w:val="left" w:pos="720"/>
          <w:tab w:val="left" w:pos="1440"/>
        </w:tabs>
        <w:spacing w:line="480" w:lineRule="auto"/>
      </w:pPr>
    </w:p>
    <w:p w:rsidR="00F51DEB" w:rsidRDefault="00F51DEB" w:rsidP="004E7DAF">
      <w:pPr>
        <w:pStyle w:val="Header"/>
        <w:tabs>
          <w:tab w:val="clear" w:pos="4320"/>
          <w:tab w:val="clear" w:pos="8640"/>
          <w:tab w:val="left" w:pos="720"/>
          <w:tab w:val="left" w:pos="1440"/>
        </w:tabs>
        <w:spacing w:line="480" w:lineRule="auto"/>
      </w:pPr>
    </w:p>
    <w:p w:rsidR="00E308C8" w:rsidRPr="00B46063" w:rsidRDefault="00712008" w:rsidP="00CD020C">
      <w:pPr>
        <w:pStyle w:val="Header"/>
        <w:tabs>
          <w:tab w:val="clear" w:pos="4320"/>
          <w:tab w:val="clear" w:pos="8640"/>
          <w:tab w:val="left" w:pos="720"/>
          <w:tab w:val="left" w:pos="1440"/>
        </w:tabs>
        <w:spacing w:line="480" w:lineRule="auto"/>
        <w:jc w:val="center"/>
      </w:pPr>
      <w:r w:rsidRPr="00B46063">
        <w:lastRenderedPageBreak/>
        <w:t>W</w:t>
      </w:r>
      <w:r w:rsidR="00E308C8" w:rsidRPr="00B46063">
        <w:t>orks Cited</w:t>
      </w:r>
    </w:p>
    <w:p w:rsidR="00E308C8" w:rsidRPr="00B46063" w:rsidRDefault="00E308C8" w:rsidP="00E308C8">
      <w:pPr>
        <w:pStyle w:val="Header"/>
        <w:tabs>
          <w:tab w:val="left" w:pos="720"/>
          <w:tab w:val="left" w:pos="1440"/>
        </w:tabs>
        <w:spacing w:line="480" w:lineRule="auto"/>
      </w:pPr>
      <w:r w:rsidRPr="00B46063">
        <w:t xml:space="preserve">Barton, Paul E. "How Many College Graduates Does the U.S. Labor Force Really </w:t>
      </w:r>
    </w:p>
    <w:p w:rsidR="00E308C8" w:rsidRPr="00B46063" w:rsidRDefault="00E308C8" w:rsidP="00E308C8">
      <w:pPr>
        <w:pStyle w:val="Header"/>
        <w:tabs>
          <w:tab w:val="left" w:pos="720"/>
          <w:tab w:val="left" w:pos="1440"/>
        </w:tabs>
        <w:spacing w:line="480" w:lineRule="auto"/>
      </w:pPr>
      <w:r w:rsidRPr="00B46063">
        <w:tab/>
        <w:t>Need</w:t>
      </w:r>
      <w:proofErr w:type="gramStart"/>
      <w:r w:rsidRPr="00B46063">
        <w:t>?.</w:t>
      </w:r>
      <w:proofErr w:type="gramEnd"/>
      <w:r w:rsidRPr="00B46063">
        <w:t>" </w:t>
      </w:r>
      <w:r w:rsidRPr="00B46063">
        <w:rPr>
          <w:i/>
          <w:iCs/>
        </w:rPr>
        <w:t>Change</w:t>
      </w:r>
      <w:r w:rsidRPr="00B46063">
        <w:t> 40.1 (2008): 16-21. </w:t>
      </w:r>
      <w:r w:rsidRPr="00B46063">
        <w:rPr>
          <w:i/>
          <w:iCs/>
        </w:rPr>
        <w:t>Academic Search Premier</w:t>
      </w:r>
      <w:r w:rsidRPr="00B46063">
        <w:t>. EBSCO. Web. 2 Nov.</w:t>
      </w:r>
    </w:p>
    <w:p w:rsidR="00E308C8" w:rsidRPr="00B46063" w:rsidRDefault="00E308C8" w:rsidP="00E308C8">
      <w:pPr>
        <w:pStyle w:val="Header"/>
        <w:tabs>
          <w:tab w:val="left" w:pos="720"/>
          <w:tab w:val="left" w:pos="1440"/>
        </w:tabs>
        <w:spacing w:line="480" w:lineRule="auto"/>
      </w:pPr>
      <w:r w:rsidRPr="00B46063">
        <w:tab/>
        <w:t xml:space="preserve"> 2011.</w:t>
      </w:r>
    </w:p>
    <w:p w:rsidR="00E308C8" w:rsidRPr="00B46063" w:rsidRDefault="00E308C8" w:rsidP="00E308C8">
      <w:pPr>
        <w:pStyle w:val="Header"/>
        <w:tabs>
          <w:tab w:val="left" w:pos="720"/>
          <w:tab w:val="left" w:pos="1440"/>
        </w:tabs>
        <w:spacing w:line="480" w:lineRule="auto"/>
      </w:pPr>
      <w:r w:rsidRPr="00B46063">
        <w:t xml:space="preserve">Berg, Carla J., Julia R. </w:t>
      </w:r>
      <w:proofErr w:type="spellStart"/>
      <w:r w:rsidRPr="00B46063">
        <w:t>Sanem</w:t>
      </w:r>
      <w:proofErr w:type="spellEnd"/>
      <w:r w:rsidRPr="00B46063">
        <w:t xml:space="preserve">, Katherine A. Lust, </w:t>
      </w:r>
      <w:proofErr w:type="spellStart"/>
      <w:r w:rsidRPr="00B46063">
        <w:t>Jasjit</w:t>
      </w:r>
      <w:proofErr w:type="spellEnd"/>
      <w:r w:rsidRPr="00B46063">
        <w:t xml:space="preserve"> S. </w:t>
      </w:r>
      <w:proofErr w:type="spellStart"/>
      <w:r w:rsidRPr="00B46063">
        <w:t>Ahluwalia</w:t>
      </w:r>
      <w:proofErr w:type="spellEnd"/>
      <w:r w:rsidRPr="00B46063">
        <w:t xml:space="preserve">, Matthias A. </w:t>
      </w:r>
      <w:proofErr w:type="spellStart"/>
      <w:r w:rsidRPr="00B46063">
        <w:t>Kirch</w:t>
      </w:r>
      <w:proofErr w:type="spellEnd"/>
      <w:r w:rsidRPr="00B46063">
        <w:t xml:space="preserve">, and </w:t>
      </w:r>
    </w:p>
    <w:p w:rsidR="00E308C8" w:rsidRPr="00B46063" w:rsidRDefault="00E308C8" w:rsidP="00E308C8">
      <w:pPr>
        <w:pStyle w:val="Header"/>
        <w:tabs>
          <w:tab w:val="left" w:pos="720"/>
          <w:tab w:val="left" w:pos="1440"/>
        </w:tabs>
        <w:spacing w:line="480" w:lineRule="auto"/>
        <w:ind w:left="720"/>
      </w:pPr>
      <w:r w:rsidRPr="00B46063">
        <w:t xml:space="preserve">Lawrence C. An. “Health-Related Characteristics and Incurring Credit Card Debt as Problem Behaviors Among College Students.” </w:t>
      </w:r>
      <w:r w:rsidRPr="00B46063">
        <w:rPr>
          <w:i/>
        </w:rPr>
        <w:t>Internet Journal of Mental Health</w:t>
      </w:r>
      <w:r w:rsidRPr="00B46063">
        <w:t xml:space="preserve"> 6.2 (2010): 1. </w:t>
      </w:r>
      <w:r w:rsidRPr="00B46063">
        <w:rPr>
          <w:i/>
        </w:rPr>
        <w:t>Academic Search Premier</w:t>
      </w:r>
      <w:r w:rsidRPr="00B46063">
        <w:t xml:space="preserve">. EBSCO. Web. 22 Oct 2011. </w:t>
      </w:r>
    </w:p>
    <w:p w:rsidR="00E308C8" w:rsidRPr="00B46063" w:rsidRDefault="00E308C8" w:rsidP="00E308C8">
      <w:pPr>
        <w:pStyle w:val="Header"/>
        <w:tabs>
          <w:tab w:val="left" w:pos="720"/>
          <w:tab w:val="left" w:pos="1440"/>
        </w:tabs>
        <w:spacing w:line="480" w:lineRule="auto"/>
        <w:rPr>
          <w:i/>
          <w:iCs/>
        </w:rPr>
      </w:pPr>
      <w:r w:rsidRPr="00B46063">
        <w:t xml:space="preserve">Cappelli, Peter. "Schools of Dreams More Education Is Not an Economic Elixir." </w:t>
      </w:r>
      <w:r w:rsidRPr="00B46063">
        <w:rPr>
          <w:i/>
          <w:iCs/>
        </w:rPr>
        <w:t xml:space="preserve">Issues In </w:t>
      </w:r>
    </w:p>
    <w:p w:rsidR="00E308C8" w:rsidRPr="00B46063" w:rsidRDefault="00E308C8" w:rsidP="00E308C8">
      <w:pPr>
        <w:pStyle w:val="Header"/>
        <w:tabs>
          <w:tab w:val="left" w:pos="720"/>
          <w:tab w:val="left" w:pos="1440"/>
        </w:tabs>
        <w:spacing w:line="480" w:lineRule="auto"/>
      </w:pPr>
      <w:r w:rsidRPr="00B46063">
        <w:rPr>
          <w:i/>
          <w:iCs/>
        </w:rPr>
        <w:tab/>
        <w:t>Science &amp; Technology</w:t>
      </w:r>
      <w:r w:rsidRPr="00B46063">
        <w:t xml:space="preserve"> 24.4 (2008): 59-64. </w:t>
      </w:r>
      <w:r w:rsidRPr="00B46063">
        <w:rPr>
          <w:i/>
          <w:iCs/>
        </w:rPr>
        <w:t>Academic Search Premier</w:t>
      </w:r>
      <w:r w:rsidRPr="00B46063">
        <w:t xml:space="preserve">. EBSCO. Web. 2 </w:t>
      </w:r>
    </w:p>
    <w:p w:rsidR="00E308C8" w:rsidRPr="00B46063" w:rsidRDefault="00E308C8" w:rsidP="00E308C8">
      <w:pPr>
        <w:pStyle w:val="Header"/>
        <w:tabs>
          <w:tab w:val="left" w:pos="720"/>
          <w:tab w:val="left" w:pos="1440"/>
        </w:tabs>
        <w:spacing w:line="480" w:lineRule="auto"/>
      </w:pPr>
      <w:r w:rsidRPr="00B46063">
        <w:tab/>
        <w:t>Nov. 2011.</w:t>
      </w:r>
    </w:p>
    <w:p w:rsidR="00E308C8" w:rsidRPr="00B46063" w:rsidRDefault="00E308C8" w:rsidP="00E308C8">
      <w:pPr>
        <w:pStyle w:val="Header"/>
        <w:tabs>
          <w:tab w:val="left" w:pos="720"/>
          <w:tab w:val="left" w:pos="1440"/>
        </w:tabs>
        <w:spacing w:line="480" w:lineRule="auto"/>
        <w:rPr>
          <w:i/>
          <w:iCs/>
        </w:rPr>
      </w:pPr>
      <w:r w:rsidRPr="00B46063">
        <w:t>Carnevale, Anthony P. "College For All</w:t>
      </w:r>
      <w:proofErr w:type="gramStart"/>
      <w:r w:rsidRPr="00B46063">
        <w:t>?.</w:t>
      </w:r>
      <w:proofErr w:type="gramEnd"/>
      <w:r w:rsidRPr="00B46063">
        <w:t>" </w:t>
      </w:r>
      <w:r w:rsidRPr="00B46063">
        <w:rPr>
          <w:i/>
          <w:iCs/>
        </w:rPr>
        <w:t>Change</w:t>
      </w:r>
      <w:r w:rsidRPr="00B46063">
        <w:t> 40.1 (2008): 22-31. </w:t>
      </w:r>
      <w:r w:rsidRPr="00B46063">
        <w:rPr>
          <w:i/>
          <w:iCs/>
        </w:rPr>
        <w:t xml:space="preserve">Academic Search </w:t>
      </w:r>
    </w:p>
    <w:p w:rsidR="00E308C8" w:rsidRPr="00B46063" w:rsidRDefault="00E308C8" w:rsidP="00E308C8">
      <w:pPr>
        <w:pStyle w:val="Header"/>
        <w:tabs>
          <w:tab w:val="left" w:pos="720"/>
          <w:tab w:val="left" w:pos="1440"/>
        </w:tabs>
        <w:spacing w:line="480" w:lineRule="auto"/>
      </w:pPr>
      <w:r w:rsidRPr="00B46063">
        <w:rPr>
          <w:i/>
          <w:iCs/>
        </w:rPr>
        <w:tab/>
        <w:t>Premier</w:t>
      </w:r>
      <w:r w:rsidRPr="00B46063">
        <w:t>. EBSCO. Web. 2 Nov. 2011.</w:t>
      </w:r>
    </w:p>
    <w:p w:rsidR="00DF399E" w:rsidRPr="00B46063" w:rsidRDefault="00DF399E" w:rsidP="00DF399E">
      <w:pPr>
        <w:pStyle w:val="Header"/>
        <w:tabs>
          <w:tab w:val="left" w:pos="720"/>
          <w:tab w:val="left" w:pos="1440"/>
        </w:tabs>
        <w:spacing w:line="480" w:lineRule="auto"/>
      </w:pPr>
      <w:r w:rsidRPr="00B46063">
        <w:t xml:space="preserve">Dell, Kristina. “I Owe U.” Time 31 Oct. 2011: 40-44. Print.  </w:t>
      </w:r>
    </w:p>
    <w:p w:rsidR="00E308C8" w:rsidRPr="00B46063" w:rsidRDefault="00E308C8" w:rsidP="00E308C8">
      <w:pPr>
        <w:pStyle w:val="Header"/>
        <w:tabs>
          <w:tab w:val="left" w:pos="720"/>
          <w:tab w:val="left" w:pos="1440"/>
        </w:tabs>
        <w:spacing w:line="480" w:lineRule="auto"/>
      </w:pPr>
      <w:r w:rsidRPr="00B46063">
        <w:t xml:space="preserve">Heckman, Stuart J., and John E. Grable. "Testing the Role of Parental Debt Attitudes, Student </w:t>
      </w:r>
    </w:p>
    <w:p w:rsidR="00E308C8" w:rsidRPr="00B46063" w:rsidRDefault="00E308C8" w:rsidP="00E308C8">
      <w:pPr>
        <w:pStyle w:val="Header"/>
        <w:tabs>
          <w:tab w:val="left" w:pos="720"/>
          <w:tab w:val="left" w:pos="1440"/>
        </w:tabs>
        <w:spacing w:line="480" w:lineRule="auto"/>
        <w:ind w:left="720"/>
      </w:pPr>
      <w:r w:rsidRPr="00B46063">
        <w:t>Income, Dependency Status, and Financial Knowledge have in Shaping Financial Self-Efficacy among College Students." </w:t>
      </w:r>
      <w:r w:rsidRPr="00B46063">
        <w:rPr>
          <w:i/>
          <w:iCs/>
        </w:rPr>
        <w:t>College Student Journal</w:t>
      </w:r>
      <w:r w:rsidRPr="00B46063">
        <w:t> 45.1 (2011): 51-64. </w:t>
      </w:r>
      <w:r w:rsidRPr="00B46063">
        <w:rPr>
          <w:i/>
          <w:iCs/>
        </w:rPr>
        <w:t>Academic Search Premier</w:t>
      </w:r>
      <w:r w:rsidRPr="00B46063">
        <w:t>. EBSCO. Web. 22 Oct. 2011.</w:t>
      </w:r>
    </w:p>
    <w:p w:rsidR="00E308C8" w:rsidRPr="00B46063" w:rsidRDefault="00E308C8" w:rsidP="00E308C8">
      <w:pPr>
        <w:pStyle w:val="Header"/>
        <w:tabs>
          <w:tab w:val="left" w:pos="720"/>
          <w:tab w:val="left" w:pos="1440"/>
        </w:tabs>
        <w:spacing w:line="480" w:lineRule="auto"/>
        <w:rPr>
          <w:i/>
          <w:iCs/>
        </w:rPr>
      </w:pPr>
      <w:r w:rsidRPr="00B46063">
        <w:t>Nelson, Dean E. "Calculated Decisions Factor into the Economics of a College Education." </w:t>
      </w:r>
      <w:r w:rsidRPr="00B46063">
        <w:rPr>
          <w:i/>
          <w:iCs/>
        </w:rPr>
        <w:t xml:space="preserve">Phi </w:t>
      </w:r>
    </w:p>
    <w:p w:rsidR="00E308C8" w:rsidRPr="00B46063" w:rsidRDefault="00E308C8" w:rsidP="00E308C8">
      <w:pPr>
        <w:pStyle w:val="Header"/>
        <w:tabs>
          <w:tab w:val="left" w:pos="720"/>
          <w:tab w:val="left" w:pos="1440"/>
        </w:tabs>
        <w:spacing w:line="480" w:lineRule="auto"/>
      </w:pPr>
      <w:r w:rsidRPr="00B46063">
        <w:rPr>
          <w:i/>
          <w:iCs/>
        </w:rPr>
        <w:tab/>
        <w:t xml:space="preserve">Kappa Phi Forum </w:t>
      </w:r>
      <w:r w:rsidRPr="00B46063">
        <w:t>89.3 (2009): 17-9. </w:t>
      </w:r>
      <w:r w:rsidRPr="00B46063">
        <w:rPr>
          <w:i/>
          <w:iCs/>
        </w:rPr>
        <w:t>Academic Search Premier</w:t>
      </w:r>
      <w:r w:rsidRPr="00B46063">
        <w:t xml:space="preserve">. EBSCO. Web. 23 Oct. </w:t>
      </w:r>
    </w:p>
    <w:p w:rsidR="00E308C8" w:rsidRPr="00B46063" w:rsidRDefault="00E308C8" w:rsidP="00E308C8">
      <w:pPr>
        <w:pStyle w:val="Header"/>
        <w:tabs>
          <w:tab w:val="left" w:pos="720"/>
          <w:tab w:val="left" w:pos="1440"/>
        </w:tabs>
        <w:spacing w:line="480" w:lineRule="auto"/>
      </w:pPr>
      <w:r w:rsidRPr="00B46063">
        <w:tab/>
        <w:t>2011.</w:t>
      </w:r>
    </w:p>
    <w:p w:rsidR="00E308C8" w:rsidRPr="00B46063" w:rsidRDefault="00E308C8" w:rsidP="00E308C8">
      <w:pPr>
        <w:pStyle w:val="Header"/>
        <w:tabs>
          <w:tab w:val="left" w:pos="720"/>
          <w:tab w:val="left" w:pos="1440"/>
        </w:tabs>
        <w:spacing w:line="480" w:lineRule="auto"/>
      </w:pPr>
      <w:r w:rsidRPr="00B46063">
        <w:t xml:space="preserve">Pope, Justin. “Cost of College Education Rises by 8.3 Percent.” Daily Herald 26 Oct. 2011: A2. </w:t>
      </w:r>
    </w:p>
    <w:p w:rsidR="00E308C8" w:rsidRPr="00B46063" w:rsidRDefault="00E308C8" w:rsidP="00E308C8">
      <w:pPr>
        <w:pStyle w:val="Header"/>
        <w:tabs>
          <w:tab w:val="left" w:pos="720"/>
          <w:tab w:val="left" w:pos="1440"/>
        </w:tabs>
        <w:spacing w:line="480" w:lineRule="auto"/>
      </w:pPr>
      <w:r w:rsidRPr="00B46063">
        <w:tab/>
        <w:t>Print.</w:t>
      </w:r>
    </w:p>
    <w:p w:rsidR="00E308C8" w:rsidRPr="00B46063" w:rsidRDefault="00E308C8" w:rsidP="00E308C8">
      <w:pPr>
        <w:pStyle w:val="Header"/>
        <w:tabs>
          <w:tab w:val="left" w:pos="720"/>
          <w:tab w:val="left" w:pos="1440"/>
        </w:tabs>
        <w:spacing w:line="480" w:lineRule="auto"/>
      </w:pPr>
      <w:r w:rsidRPr="00B46063">
        <w:lastRenderedPageBreak/>
        <w:t>"Rich and Richer, Poor and Poorer." </w:t>
      </w:r>
      <w:r w:rsidRPr="00B46063">
        <w:rPr>
          <w:i/>
          <w:iCs/>
        </w:rPr>
        <w:t>Futurist</w:t>
      </w:r>
      <w:r w:rsidRPr="00B46063">
        <w:t> 41.6 (2007): 12. </w:t>
      </w:r>
      <w:r w:rsidRPr="00B46063">
        <w:rPr>
          <w:i/>
          <w:iCs/>
        </w:rPr>
        <w:t>Academic Search Premier</w:t>
      </w:r>
      <w:r w:rsidRPr="00B46063">
        <w:t xml:space="preserve">. </w:t>
      </w:r>
    </w:p>
    <w:p w:rsidR="00E308C8" w:rsidRPr="00B46063" w:rsidRDefault="00E308C8" w:rsidP="00E308C8">
      <w:pPr>
        <w:pStyle w:val="Header"/>
        <w:tabs>
          <w:tab w:val="left" w:pos="720"/>
          <w:tab w:val="left" w:pos="1440"/>
        </w:tabs>
        <w:spacing w:line="480" w:lineRule="auto"/>
      </w:pPr>
      <w:r w:rsidRPr="00B46063">
        <w:tab/>
        <w:t>EBSCO. Web. 23 Oct. 2011.</w:t>
      </w:r>
    </w:p>
    <w:sectPr w:rsidR="00E308C8" w:rsidRPr="00B46063" w:rsidSect="006F06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A9" w:rsidRDefault="000B4FA9" w:rsidP="001B0F47">
      <w:r>
        <w:separator/>
      </w:r>
    </w:p>
  </w:endnote>
  <w:endnote w:type="continuationSeparator" w:id="0">
    <w:p w:rsidR="000B4FA9" w:rsidRDefault="000B4FA9" w:rsidP="001B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A9" w:rsidRDefault="000B4FA9" w:rsidP="001B0F47">
      <w:r>
        <w:separator/>
      </w:r>
    </w:p>
  </w:footnote>
  <w:footnote w:type="continuationSeparator" w:id="0">
    <w:p w:rsidR="000B4FA9" w:rsidRDefault="000B4FA9" w:rsidP="001B0F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68" w:rsidRDefault="00183968">
    <w:pPr>
      <w:pStyle w:val="Header"/>
      <w:jc w:val="right"/>
    </w:pPr>
    <w:r>
      <w:t xml:space="preserve">Johnson </w:t>
    </w:r>
    <w:sdt>
      <w:sdtPr>
        <w:id w:val="434708955"/>
        <w:docPartObj>
          <w:docPartGallery w:val="Page Numbers (Top of Page)"/>
          <w:docPartUnique/>
        </w:docPartObj>
      </w:sdtPr>
      <w:sdtEndPr/>
      <w:sdtContent>
        <w:r w:rsidR="00FE0794">
          <w:fldChar w:fldCharType="begin"/>
        </w:r>
        <w:r w:rsidR="00FE0794">
          <w:instrText xml:space="preserve"> PAGE   \* MERGEFORMAT </w:instrText>
        </w:r>
        <w:r w:rsidR="00FE0794">
          <w:fldChar w:fldCharType="separate"/>
        </w:r>
        <w:r w:rsidR="001F0A38">
          <w:rPr>
            <w:noProof/>
          </w:rPr>
          <w:t>11</w:t>
        </w:r>
        <w:r w:rsidR="00FE0794">
          <w:rPr>
            <w:noProof/>
          </w:rPr>
          <w:fldChar w:fldCharType="end"/>
        </w:r>
      </w:sdtContent>
    </w:sdt>
  </w:p>
  <w:p w:rsidR="00183968" w:rsidRDefault="00183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47"/>
    <w:rsid w:val="000072F7"/>
    <w:rsid w:val="0001502B"/>
    <w:rsid w:val="00022C81"/>
    <w:rsid w:val="000503A2"/>
    <w:rsid w:val="00063891"/>
    <w:rsid w:val="000747BF"/>
    <w:rsid w:val="00097725"/>
    <w:rsid w:val="000A2BB5"/>
    <w:rsid w:val="000B0443"/>
    <w:rsid w:val="000B4FA9"/>
    <w:rsid w:val="000B7FAC"/>
    <w:rsid w:val="000C6535"/>
    <w:rsid w:val="000E010A"/>
    <w:rsid w:val="000E53A8"/>
    <w:rsid w:val="000F3085"/>
    <w:rsid w:val="000F5BE3"/>
    <w:rsid w:val="001176E0"/>
    <w:rsid w:val="0016569D"/>
    <w:rsid w:val="0016618F"/>
    <w:rsid w:val="001730A0"/>
    <w:rsid w:val="0018376C"/>
    <w:rsid w:val="00183968"/>
    <w:rsid w:val="00187CAA"/>
    <w:rsid w:val="001A10A1"/>
    <w:rsid w:val="001B0F47"/>
    <w:rsid w:val="001C3BD6"/>
    <w:rsid w:val="001D23DD"/>
    <w:rsid w:val="001E3261"/>
    <w:rsid w:val="001E78CF"/>
    <w:rsid w:val="001F0A38"/>
    <w:rsid w:val="001F7C1B"/>
    <w:rsid w:val="00200D0D"/>
    <w:rsid w:val="00201856"/>
    <w:rsid w:val="00202B10"/>
    <w:rsid w:val="002074ED"/>
    <w:rsid w:val="002179CF"/>
    <w:rsid w:val="002300F6"/>
    <w:rsid w:val="002344AE"/>
    <w:rsid w:val="00274B87"/>
    <w:rsid w:val="00297CCD"/>
    <w:rsid w:val="002C05F5"/>
    <w:rsid w:val="002C4743"/>
    <w:rsid w:val="002D03B0"/>
    <w:rsid w:val="002D353B"/>
    <w:rsid w:val="002D567F"/>
    <w:rsid w:val="002D7E2F"/>
    <w:rsid w:val="002F0692"/>
    <w:rsid w:val="002F5AF1"/>
    <w:rsid w:val="00305CD8"/>
    <w:rsid w:val="00310561"/>
    <w:rsid w:val="00315EEB"/>
    <w:rsid w:val="00333DF2"/>
    <w:rsid w:val="00344DDB"/>
    <w:rsid w:val="003454E6"/>
    <w:rsid w:val="00346B86"/>
    <w:rsid w:val="00360932"/>
    <w:rsid w:val="00361211"/>
    <w:rsid w:val="00362F3E"/>
    <w:rsid w:val="00370915"/>
    <w:rsid w:val="003767B4"/>
    <w:rsid w:val="00377867"/>
    <w:rsid w:val="003A379F"/>
    <w:rsid w:val="003B3F31"/>
    <w:rsid w:val="003F1FBA"/>
    <w:rsid w:val="003F5ED9"/>
    <w:rsid w:val="00407FB3"/>
    <w:rsid w:val="00411819"/>
    <w:rsid w:val="004128A1"/>
    <w:rsid w:val="00422BC8"/>
    <w:rsid w:val="00441F0E"/>
    <w:rsid w:val="00443794"/>
    <w:rsid w:val="00446D5C"/>
    <w:rsid w:val="00461684"/>
    <w:rsid w:val="004953D6"/>
    <w:rsid w:val="004C139A"/>
    <w:rsid w:val="004D6DD5"/>
    <w:rsid w:val="004E7DAF"/>
    <w:rsid w:val="0050488B"/>
    <w:rsid w:val="0050727C"/>
    <w:rsid w:val="0052402D"/>
    <w:rsid w:val="00544EDE"/>
    <w:rsid w:val="0058533C"/>
    <w:rsid w:val="005A2DDB"/>
    <w:rsid w:val="005B053D"/>
    <w:rsid w:val="005B282D"/>
    <w:rsid w:val="005D10FB"/>
    <w:rsid w:val="005D3CC4"/>
    <w:rsid w:val="005F3530"/>
    <w:rsid w:val="005F53BE"/>
    <w:rsid w:val="005F59A0"/>
    <w:rsid w:val="005F7B8A"/>
    <w:rsid w:val="00624FB8"/>
    <w:rsid w:val="00636E27"/>
    <w:rsid w:val="00674524"/>
    <w:rsid w:val="00684AA9"/>
    <w:rsid w:val="00690531"/>
    <w:rsid w:val="0069379E"/>
    <w:rsid w:val="0069572F"/>
    <w:rsid w:val="006A768C"/>
    <w:rsid w:val="006C6D98"/>
    <w:rsid w:val="006E229F"/>
    <w:rsid w:val="006E2DCA"/>
    <w:rsid w:val="006F0392"/>
    <w:rsid w:val="006F06C6"/>
    <w:rsid w:val="006F69BB"/>
    <w:rsid w:val="00712008"/>
    <w:rsid w:val="00735F09"/>
    <w:rsid w:val="00766D6E"/>
    <w:rsid w:val="007674D0"/>
    <w:rsid w:val="00772C25"/>
    <w:rsid w:val="007A567B"/>
    <w:rsid w:val="007C4335"/>
    <w:rsid w:val="007E3ECB"/>
    <w:rsid w:val="008318C6"/>
    <w:rsid w:val="00833A6C"/>
    <w:rsid w:val="00834135"/>
    <w:rsid w:val="008515A2"/>
    <w:rsid w:val="0085252E"/>
    <w:rsid w:val="00873ACB"/>
    <w:rsid w:val="008741BB"/>
    <w:rsid w:val="008803CA"/>
    <w:rsid w:val="008835DF"/>
    <w:rsid w:val="008858FB"/>
    <w:rsid w:val="008B20EA"/>
    <w:rsid w:val="008C3378"/>
    <w:rsid w:val="008C5506"/>
    <w:rsid w:val="008C5950"/>
    <w:rsid w:val="008D18CC"/>
    <w:rsid w:val="008F1014"/>
    <w:rsid w:val="008F6782"/>
    <w:rsid w:val="009157C8"/>
    <w:rsid w:val="00966698"/>
    <w:rsid w:val="00976AB2"/>
    <w:rsid w:val="009B4E1C"/>
    <w:rsid w:val="009B56E6"/>
    <w:rsid w:val="009C698E"/>
    <w:rsid w:val="009E5EC7"/>
    <w:rsid w:val="009F5076"/>
    <w:rsid w:val="00A07795"/>
    <w:rsid w:val="00A13F88"/>
    <w:rsid w:val="00A20AE4"/>
    <w:rsid w:val="00A27E09"/>
    <w:rsid w:val="00A323F0"/>
    <w:rsid w:val="00A6701D"/>
    <w:rsid w:val="00A67CC4"/>
    <w:rsid w:val="00A8540B"/>
    <w:rsid w:val="00AA7FAB"/>
    <w:rsid w:val="00AB18F6"/>
    <w:rsid w:val="00AB72C0"/>
    <w:rsid w:val="00AD442D"/>
    <w:rsid w:val="00B0006F"/>
    <w:rsid w:val="00B00410"/>
    <w:rsid w:val="00B46063"/>
    <w:rsid w:val="00B64E70"/>
    <w:rsid w:val="00B74A10"/>
    <w:rsid w:val="00B778A4"/>
    <w:rsid w:val="00B82954"/>
    <w:rsid w:val="00BA7C82"/>
    <w:rsid w:val="00BB0DDC"/>
    <w:rsid w:val="00BD1E17"/>
    <w:rsid w:val="00BE5CD4"/>
    <w:rsid w:val="00BF3DBE"/>
    <w:rsid w:val="00C055AD"/>
    <w:rsid w:val="00C05B96"/>
    <w:rsid w:val="00C40700"/>
    <w:rsid w:val="00C52D2D"/>
    <w:rsid w:val="00C6491A"/>
    <w:rsid w:val="00C72745"/>
    <w:rsid w:val="00C77212"/>
    <w:rsid w:val="00C918A3"/>
    <w:rsid w:val="00CA5ACE"/>
    <w:rsid w:val="00CD020C"/>
    <w:rsid w:val="00CD5A90"/>
    <w:rsid w:val="00CD68B5"/>
    <w:rsid w:val="00CE349B"/>
    <w:rsid w:val="00D236A7"/>
    <w:rsid w:val="00D26796"/>
    <w:rsid w:val="00D275A4"/>
    <w:rsid w:val="00D44811"/>
    <w:rsid w:val="00D50FA4"/>
    <w:rsid w:val="00D56A2F"/>
    <w:rsid w:val="00D63AE1"/>
    <w:rsid w:val="00D66CD8"/>
    <w:rsid w:val="00D71D4C"/>
    <w:rsid w:val="00D842B6"/>
    <w:rsid w:val="00DB0126"/>
    <w:rsid w:val="00DB4C30"/>
    <w:rsid w:val="00DB78C2"/>
    <w:rsid w:val="00DD601F"/>
    <w:rsid w:val="00DF399E"/>
    <w:rsid w:val="00E00000"/>
    <w:rsid w:val="00E01F4E"/>
    <w:rsid w:val="00E045F4"/>
    <w:rsid w:val="00E04E3A"/>
    <w:rsid w:val="00E051ED"/>
    <w:rsid w:val="00E162E0"/>
    <w:rsid w:val="00E20E96"/>
    <w:rsid w:val="00E308C8"/>
    <w:rsid w:val="00E36CAD"/>
    <w:rsid w:val="00E808C5"/>
    <w:rsid w:val="00EA154C"/>
    <w:rsid w:val="00EB2614"/>
    <w:rsid w:val="00EB4613"/>
    <w:rsid w:val="00EB5C4E"/>
    <w:rsid w:val="00EB5E0B"/>
    <w:rsid w:val="00EC27DA"/>
    <w:rsid w:val="00EC32AB"/>
    <w:rsid w:val="00ED212E"/>
    <w:rsid w:val="00ED28F6"/>
    <w:rsid w:val="00EE1E36"/>
    <w:rsid w:val="00EE3D82"/>
    <w:rsid w:val="00EE680B"/>
    <w:rsid w:val="00F013DD"/>
    <w:rsid w:val="00F40E67"/>
    <w:rsid w:val="00F4226A"/>
    <w:rsid w:val="00F517C9"/>
    <w:rsid w:val="00F51DEB"/>
    <w:rsid w:val="00F6096A"/>
    <w:rsid w:val="00F63739"/>
    <w:rsid w:val="00F8327C"/>
    <w:rsid w:val="00F91D1F"/>
    <w:rsid w:val="00F93735"/>
    <w:rsid w:val="00F974A5"/>
    <w:rsid w:val="00FA6C32"/>
    <w:rsid w:val="00FD114D"/>
    <w:rsid w:val="00FE0794"/>
    <w:rsid w:val="00FF649B"/>
    <w:rsid w:val="00FF6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0F47"/>
    <w:pPr>
      <w:tabs>
        <w:tab w:val="center" w:pos="4320"/>
        <w:tab w:val="right" w:pos="8640"/>
      </w:tabs>
    </w:pPr>
  </w:style>
  <w:style w:type="character" w:customStyle="1" w:styleId="HeaderChar">
    <w:name w:val="Header Char"/>
    <w:basedOn w:val="DefaultParagraphFont"/>
    <w:link w:val="Header"/>
    <w:uiPriority w:val="99"/>
    <w:rsid w:val="001B0F4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B0F47"/>
    <w:pPr>
      <w:tabs>
        <w:tab w:val="center" w:pos="4680"/>
        <w:tab w:val="right" w:pos="9360"/>
      </w:tabs>
    </w:pPr>
  </w:style>
  <w:style w:type="character" w:customStyle="1" w:styleId="FooterChar">
    <w:name w:val="Footer Char"/>
    <w:basedOn w:val="DefaultParagraphFont"/>
    <w:link w:val="Footer"/>
    <w:uiPriority w:val="99"/>
    <w:semiHidden/>
    <w:rsid w:val="001B0F47"/>
    <w:rPr>
      <w:rFonts w:ascii="Times New Roman" w:eastAsia="Times New Roman" w:hAnsi="Times New Roman" w:cs="Times New Roman"/>
      <w:sz w:val="24"/>
      <w:szCs w:val="24"/>
    </w:rPr>
  </w:style>
  <w:style w:type="paragraph" w:customStyle="1" w:styleId="citation">
    <w:name w:val="citation"/>
    <w:basedOn w:val="Normal"/>
    <w:rsid w:val="00DF399E"/>
    <w:pPr>
      <w:spacing w:before="100" w:beforeAutospacing="1" w:after="100" w:afterAutospacing="1"/>
    </w:pPr>
  </w:style>
  <w:style w:type="character" w:customStyle="1" w:styleId="apple-converted-space">
    <w:name w:val="apple-converted-space"/>
    <w:basedOn w:val="DefaultParagraphFont"/>
    <w:rsid w:val="00DF399E"/>
  </w:style>
  <w:style w:type="character" w:styleId="Emphasis">
    <w:name w:val="Emphasis"/>
    <w:basedOn w:val="DefaultParagraphFont"/>
    <w:uiPriority w:val="20"/>
    <w:qFormat/>
    <w:rsid w:val="00DF399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0F47"/>
    <w:pPr>
      <w:tabs>
        <w:tab w:val="center" w:pos="4320"/>
        <w:tab w:val="right" w:pos="8640"/>
      </w:tabs>
    </w:pPr>
  </w:style>
  <w:style w:type="character" w:customStyle="1" w:styleId="HeaderChar">
    <w:name w:val="Header Char"/>
    <w:basedOn w:val="DefaultParagraphFont"/>
    <w:link w:val="Header"/>
    <w:uiPriority w:val="99"/>
    <w:rsid w:val="001B0F4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B0F47"/>
    <w:pPr>
      <w:tabs>
        <w:tab w:val="center" w:pos="4680"/>
        <w:tab w:val="right" w:pos="9360"/>
      </w:tabs>
    </w:pPr>
  </w:style>
  <w:style w:type="character" w:customStyle="1" w:styleId="FooterChar">
    <w:name w:val="Footer Char"/>
    <w:basedOn w:val="DefaultParagraphFont"/>
    <w:link w:val="Footer"/>
    <w:uiPriority w:val="99"/>
    <w:semiHidden/>
    <w:rsid w:val="001B0F47"/>
    <w:rPr>
      <w:rFonts w:ascii="Times New Roman" w:eastAsia="Times New Roman" w:hAnsi="Times New Roman" w:cs="Times New Roman"/>
      <w:sz w:val="24"/>
      <w:szCs w:val="24"/>
    </w:rPr>
  </w:style>
  <w:style w:type="paragraph" w:customStyle="1" w:styleId="citation">
    <w:name w:val="citation"/>
    <w:basedOn w:val="Normal"/>
    <w:rsid w:val="00DF399E"/>
    <w:pPr>
      <w:spacing w:before="100" w:beforeAutospacing="1" w:after="100" w:afterAutospacing="1"/>
    </w:pPr>
  </w:style>
  <w:style w:type="character" w:customStyle="1" w:styleId="apple-converted-space">
    <w:name w:val="apple-converted-space"/>
    <w:basedOn w:val="DefaultParagraphFont"/>
    <w:rsid w:val="00DF399E"/>
  </w:style>
  <w:style w:type="character" w:styleId="Emphasis">
    <w:name w:val="Emphasis"/>
    <w:basedOn w:val="DefaultParagraphFont"/>
    <w:uiPriority w:val="20"/>
    <w:qFormat/>
    <w:rsid w:val="00DF39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6284">
      <w:bodyDiv w:val="1"/>
      <w:marLeft w:val="0"/>
      <w:marRight w:val="0"/>
      <w:marTop w:val="0"/>
      <w:marBottom w:val="0"/>
      <w:divBdr>
        <w:top w:val="none" w:sz="0" w:space="0" w:color="auto"/>
        <w:left w:val="none" w:sz="0" w:space="0" w:color="auto"/>
        <w:bottom w:val="none" w:sz="0" w:space="0" w:color="auto"/>
        <w:right w:val="none" w:sz="0" w:space="0" w:color="auto"/>
      </w:divBdr>
      <w:divsChild>
        <w:div w:id="1440485086">
          <w:marLeft w:val="809"/>
          <w:marRight w:val="0"/>
          <w:marTop w:val="0"/>
          <w:marBottom w:val="404"/>
          <w:divBdr>
            <w:top w:val="none" w:sz="0" w:space="0" w:color="auto"/>
            <w:left w:val="none" w:sz="0" w:space="0" w:color="auto"/>
            <w:bottom w:val="none" w:sz="0" w:space="0" w:color="auto"/>
            <w:right w:val="none" w:sz="0" w:space="0" w:color="auto"/>
          </w:divBdr>
        </w:div>
        <w:div w:id="1639336612">
          <w:marLeft w:val="809"/>
          <w:marRight w:val="0"/>
          <w:marTop w:val="0"/>
          <w:marBottom w:val="404"/>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2788</Words>
  <Characters>15895</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Catherine Ashton</cp:lastModifiedBy>
  <cp:revision>2</cp:revision>
  <cp:lastPrinted>2011-11-30T00:01:00Z</cp:lastPrinted>
  <dcterms:created xsi:type="dcterms:W3CDTF">2011-12-07T20:17:00Z</dcterms:created>
  <dcterms:modified xsi:type="dcterms:W3CDTF">2011-12-07T20:17:00Z</dcterms:modified>
</cp:coreProperties>
</file>